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8ECE" w14:textId="1BD97366" w:rsidR="00681237" w:rsidRPr="00681237" w:rsidRDefault="00681237" w:rsidP="00681237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681237">
        <w:rPr>
          <w:rFonts w:ascii="Arial" w:hAnsi="Arial" w:cs="Arial"/>
          <w:bCs/>
          <w:sz w:val="20"/>
          <w:szCs w:val="20"/>
        </w:rPr>
        <w:t xml:space="preserve">Załącznik </w:t>
      </w:r>
    </w:p>
    <w:p w14:paraId="5217FBC8" w14:textId="0F666643" w:rsidR="00681237" w:rsidRPr="00681237" w:rsidRDefault="00681237" w:rsidP="00681237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681237">
        <w:rPr>
          <w:rFonts w:ascii="Arial" w:hAnsi="Arial" w:cs="Arial"/>
          <w:bCs/>
          <w:sz w:val="20"/>
          <w:szCs w:val="20"/>
        </w:rPr>
        <w:t xml:space="preserve">do Zarządzenia Nr </w:t>
      </w:r>
      <w:r w:rsidR="0038111A">
        <w:rPr>
          <w:rFonts w:ascii="Arial" w:hAnsi="Arial" w:cs="Arial"/>
          <w:bCs/>
          <w:sz w:val="20"/>
          <w:szCs w:val="20"/>
        </w:rPr>
        <w:t>8</w:t>
      </w:r>
      <w:r w:rsidRPr="00681237">
        <w:rPr>
          <w:rFonts w:ascii="Arial" w:hAnsi="Arial" w:cs="Arial"/>
          <w:bCs/>
          <w:sz w:val="20"/>
          <w:szCs w:val="20"/>
        </w:rPr>
        <w:t>/202</w:t>
      </w:r>
      <w:r w:rsidR="005C544E">
        <w:rPr>
          <w:rFonts w:ascii="Arial" w:hAnsi="Arial" w:cs="Arial"/>
          <w:bCs/>
          <w:sz w:val="20"/>
          <w:szCs w:val="20"/>
        </w:rPr>
        <w:t>4</w:t>
      </w:r>
    </w:p>
    <w:p w14:paraId="040CD7A4" w14:textId="343FCC17" w:rsidR="00681237" w:rsidRPr="00681237" w:rsidRDefault="00681237" w:rsidP="00681237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681237">
        <w:rPr>
          <w:rFonts w:ascii="Arial" w:hAnsi="Arial" w:cs="Arial"/>
          <w:bCs/>
          <w:sz w:val="20"/>
          <w:szCs w:val="20"/>
        </w:rPr>
        <w:t>Wójta Gminy Gietrzwałd</w:t>
      </w:r>
    </w:p>
    <w:p w14:paraId="0024A8EC" w14:textId="30749A4C" w:rsidR="00681237" w:rsidRDefault="00681237" w:rsidP="00681237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681237">
        <w:rPr>
          <w:rFonts w:ascii="Arial" w:hAnsi="Arial" w:cs="Arial"/>
          <w:bCs/>
          <w:sz w:val="20"/>
          <w:szCs w:val="20"/>
        </w:rPr>
        <w:t xml:space="preserve">z dnia </w:t>
      </w:r>
      <w:r w:rsidR="0038111A">
        <w:rPr>
          <w:rFonts w:ascii="Arial" w:hAnsi="Arial" w:cs="Arial"/>
          <w:bCs/>
          <w:sz w:val="20"/>
          <w:szCs w:val="20"/>
        </w:rPr>
        <w:t xml:space="preserve">11 </w:t>
      </w:r>
      <w:r w:rsidR="005C544E">
        <w:rPr>
          <w:rFonts w:ascii="Arial" w:hAnsi="Arial" w:cs="Arial"/>
          <w:bCs/>
          <w:sz w:val="20"/>
          <w:szCs w:val="20"/>
        </w:rPr>
        <w:t>stycznia</w:t>
      </w:r>
      <w:r w:rsidRPr="00681237">
        <w:rPr>
          <w:rFonts w:ascii="Arial" w:hAnsi="Arial" w:cs="Arial"/>
          <w:bCs/>
          <w:sz w:val="20"/>
          <w:szCs w:val="20"/>
        </w:rPr>
        <w:t xml:space="preserve"> 202</w:t>
      </w:r>
      <w:r w:rsidR="005C544E">
        <w:rPr>
          <w:rFonts w:ascii="Arial" w:hAnsi="Arial" w:cs="Arial"/>
          <w:bCs/>
          <w:sz w:val="20"/>
          <w:szCs w:val="20"/>
        </w:rPr>
        <w:t>4</w:t>
      </w:r>
      <w:r w:rsidRPr="00681237">
        <w:rPr>
          <w:rFonts w:ascii="Arial" w:hAnsi="Arial" w:cs="Arial"/>
          <w:bCs/>
          <w:sz w:val="20"/>
          <w:szCs w:val="20"/>
        </w:rPr>
        <w:t xml:space="preserve"> r.</w:t>
      </w:r>
    </w:p>
    <w:p w14:paraId="7979602C" w14:textId="77777777" w:rsidR="00681237" w:rsidRPr="00681237" w:rsidRDefault="00681237" w:rsidP="00681237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7D36E13A" w14:textId="04274B4D" w:rsidR="004D2B88" w:rsidRDefault="00C93B16" w:rsidP="00433401">
      <w:pPr>
        <w:spacing w:after="0" w:line="240" w:lineRule="auto"/>
        <w:jc w:val="center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WÓJT GMINY GIETRZWAŁD</w:t>
      </w:r>
    </w:p>
    <w:p w14:paraId="247AD99F" w14:textId="77777777" w:rsidR="00433401" w:rsidRPr="00433401" w:rsidRDefault="00433401" w:rsidP="00433401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01FC8289" w14:textId="709525C0" w:rsidR="00F749AC" w:rsidRDefault="00C93B16" w:rsidP="00433401">
      <w:pPr>
        <w:spacing w:after="0"/>
        <w:jc w:val="center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 xml:space="preserve">ogłasza </w:t>
      </w:r>
      <w:r w:rsidR="0084582D" w:rsidRPr="00433401">
        <w:rPr>
          <w:rFonts w:ascii="Arial" w:hAnsi="Arial" w:cs="Arial"/>
          <w:b/>
        </w:rPr>
        <w:t>otwarty konkurs ofert</w:t>
      </w:r>
      <w:r w:rsidR="0051603D" w:rsidRPr="00433401">
        <w:rPr>
          <w:rFonts w:ascii="Arial" w:hAnsi="Arial" w:cs="Arial"/>
          <w:b/>
        </w:rPr>
        <w:t xml:space="preserve"> </w:t>
      </w:r>
      <w:r w:rsidR="0078299B">
        <w:rPr>
          <w:rFonts w:ascii="Arial" w:hAnsi="Arial" w:cs="Arial"/>
          <w:b/>
        </w:rPr>
        <w:t xml:space="preserve">Nr I/2024 </w:t>
      </w:r>
      <w:r w:rsidR="0051603D" w:rsidRPr="00433401">
        <w:rPr>
          <w:rFonts w:ascii="Arial" w:hAnsi="Arial" w:cs="Arial"/>
          <w:b/>
        </w:rPr>
        <w:t xml:space="preserve">na </w:t>
      </w:r>
      <w:r w:rsidR="00F91298" w:rsidRPr="00433401">
        <w:rPr>
          <w:rFonts w:ascii="Arial" w:hAnsi="Arial" w:cs="Arial"/>
          <w:b/>
        </w:rPr>
        <w:t>realizację</w:t>
      </w:r>
      <w:r w:rsidR="0051603D" w:rsidRPr="00433401">
        <w:rPr>
          <w:rFonts w:ascii="Arial" w:hAnsi="Arial" w:cs="Arial"/>
          <w:b/>
        </w:rPr>
        <w:t xml:space="preserve"> zadań</w:t>
      </w:r>
      <w:r w:rsidR="00F45F0F" w:rsidRPr="00433401">
        <w:rPr>
          <w:rFonts w:ascii="Arial" w:hAnsi="Arial" w:cs="Arial"/>
          <w:b/>
        </w:rPr>
        <w:t xml:space="preserve"> publicznych</w:t>
      </w:r>
      <w:r w:rsidR="002F7783" w:rsidRPr="00433401">
        <w:rPr>
          <w:rFonts w:ascii="Arial" w:hAnsi="Arial" w:cs="Arial"/>
          <w:b/>
        </w:rPr>
        <w:t xml:space="preserve"> </w:t>
      </w:r>
      <w:r w:rsidR="00433401">
        <w:rPr>
          <w:rFonts w:ascii="Arial" w:hAnsi="Arial" w:cs="Arial"/>
          <w:b/>
        </w:rPr>
        <w:t>g</w:t>
      </w:r>
      <w:r w:rsidR="002F7783" w:rsidRPr="00433401">
        <w:rPr>
          <w:rFonts w:ascii="Arial" w:hAnsi="Arial" w:cs="Arial"/>
          <w:b/>
        </w:rPr>
        <w:t xml:space="preserve">miny Gietrzwałd </w:t>
      </w:r>
      <w:r w:rsidR="00433401">
        <w:rPr>
          <w:rFonts w:ascii="Arial" w:hAnsi="Arial" w:cs="Arial"/>
          <w:b/>
        </w:rPr>
        <w:br/>
      </w:r>
      <w:r w:rsidR="002F7783" w:rsidRPr="00433401">
        <w:rPr>
          <w:rFonts w:ascii="Arial" w:hAnsi="Arial" w:cs="Arial"/>
          <w:b/>
        </w:rPr>
        <w:t>w 202</w:t>
      </w:r>
      <w:r w:rsidR="005C544E">
        <w:rPr>
          <w:rFonts w:ascii="Arial" w:hAnsi="Arial" w:cs="Arial"/>
          <w:b/>
        </w:rPr>
        <w:t>4</w:t>
      </w:r>
      <w:r w:rsidRPr="00433401">
        <w:rPr>
          <w:rFonts w:ascii="Arial" w:hAnsi="Arial" w:cs="Arial"/>
          <w:b/>
        </w:rPr>
        <w:t xml:space="preserve"> roku przez organizacje pozarządowe oraz podmioty wymienione w art. 3 ust. 3 </w:t>
      </w:r>
      <w:r w:rsidR="00433401">
        <w:rPr>
          <w:rFonts w:ascii="Arial" w:hAnsi="Arial" w:cs="Arial"/>
          <w:b/>
        </w:rPr>
        <w:br/>
      </w:r>
      <w:r w:rsidRPr="00433401">
        <w:rPr>
          <w:rFonts w:ascii="Arial" w:hAnsi="Arial" w:cs="Arial"/>
          <w:b/>
        </w:rPr>
        <w:t>ustawy o działalności pożytku publicznego i o wolontariacie</w:t>
      </w:r>
      <w:r w:rsidR="00433401">
        <w:rPr>
          <w:rFonts w:ascii="Arial" w:hAnsi="Arial" w:cs="Arial"/>
          <w:b/>
        </w:rPr>
        <w:t>.</w:t>
      </w:r>
    </w:p>
    <w:p w14:paraId="64F461A0" w14:textId="77777777" w:rsidR="00433401" w:rsidRPr="00433401" w:rsidRDefault="00433401" w:rsidP="00433401">
      <w:pPr>
        <w:spacing w:after="0"/>
        <w:jc w:val="center"/>
        <w:rPr>
          <w:rFonts w:ascii="Arial" w:hAnsi="Arial" w:cs="Arial"/>
          <w:bCs/>
        </w:rPr>
      </w:pPr>
    </w:p>
    <w:p w14:paraId="5336EF99" w14:textId="58F73398" w:rsidR="006F16E9" w:rsidRDefault="006F16E9" w:rsidP="00564249">
      <w:pPr>
        <w:pStyle w:val="Akapitzlist"/>
        <w:numPr>
          <w:ilvl w:val="0"/>
          <w:numId w:val="8"/>
        </w:numPr>
        <w:spacing w:after="0" w:line="240" w:lineRule="auto"/>
        <w:ind w:left="142" w:hanging="142"/>
        <w:jc w:val="both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Podstawa prawna</w:t>
      </w:r>
      <w:r w:rsidR="00936526">
        <w:rPr>
          <w:rFonts w:ascii="Arial" w:hAnsi="Arial" w:cs="Arial"/>
          <w:b/>
        </w:rPr>
        <w:t>.</w:t>
      </w:r>
    </w:p>
    <w:p w14:paraId="1C470BBA" w14:textId="77777777" w:rsidR="00433401" w:rsidRPr="00433401" w:rsidRDefault="00433401" w:rsidP="00433401">
      <w:pPr>
        <w:pStyle w:val="Akapitzlist"/>
        <w:spacing w:after="0" w:line="240" w:lineRule="auto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2DD94975" w14:textId="30BBD703" w:rsidR="006F16E9" w:rsidRPr="00433401" w:rsidRDefault="006F16E9" w:rsidP="00433401">
      <w:pPr>
        <w:spacing w:after="0"/>
        <w:ind w:firstLine="142"/>
        <w:jc w:val="both"/>
        <w:rPr>
          <w:rFonts w:ascii="Arial" w:hAnsi="Arial" w:cs="Arial"/>
          <w:iCs/>
        </w:rPr>
      </w:pPr>
      <w:r w:rsidRPr="00433401">
        <w:rPr>
          <w:rFonts w:ascii="Arial" w:hAnsi="Arial" w:cs="Arial"/>
          <w:iCs/>
        </w:rPr>
        <w:t>Konkurs ogłaszany jest na podstawie:</w:t>
      </w:r>
    </w:p>
    <w:p w14:paraId="74267359" w14:textId="06A0AAEC" w:rsidR="00433401" w:rsidRDefault="00433401" w:rsidP="00564249">
      <w:pPr>
        <w:pStyle w:val="Akapitzlist"/>
        <w:numPr>
          <w:ilvl w:val="0"/>
          <w:numId w:val="9"/>
        </w:numPr>
        <w:ind w:left="426" w:hanging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</w:t>
      </w:r>
      <w:r w:rsidR="001228D3" w:rsidRPr="00433401">
        <w:rPr>
          <w:rFonts w:ascii="Arial" w:hAnsi="Arial" w:cs="Arial"/>
          <w:iCs/>
        </w:rPr>
        <w:t>rt.</w:t>
      </w:r>
      <w:r w:rsidR="00C93B16" w:rsidRPr="00433401">
        <w:rPr>
          <w:rFonts w:ascii="Arial" w:hAnsi="Arial" w:cs="Arial"/>
          <w:iCs/>
        </w:rPr>
        <w:t xml:space="preserve"> 30 ustawy z dnia 8 marca 1990 r. o samorządzie gminnym (</w:t>
      </w:r>
      <w:r w:rsidR="006247D8" w:rsidRPr="00433401">
        <w:rPr>
          <w:rStyle w:val="markedcontent"/>
          <w:rFonts w:ascii="Arial" w:hAnsi="Arial" w:cs="Arial"/>
          <w:iCs/>
        </w:rPr>
        <w:t>Dz.U. z 2023</w:t>
      </w:r>
      <w:r w:rsidR="00AB4C39" w:rsidRPr="00433401">
        <w:rPr>
          <w:rStyle w:val="markedcontent"/>
          <w:rFonts w:ascii="Arial" w:hAnsi="Arial" w:cs="Arial"/>
          <w:iCs/>
        </w:rPr>
        <w:t xml:space="preserve"> r.</w:t>
      </w:r>
      <w:r w:rsidRPr="00433401">
        <w:rPr>
          <w:rStyle w:val="markedcontent"/>
          <w:rFonts w:ascii="Arial" w:hAnsi="Arial" w:cs="Arial"/>
          <w:iCs/>
        </w:rPr>
        <w:t>,</w:t>
      </w:r>
      <w:r w:rsidR="00AB4C39" w:rsidRPr="00433401">
        <w:rPr>
          <w:rFonts w:ascii="Arial" w:hAnsi="Arial" w:cs="Arial"/>
          <w:iCs/>
        </w:rPr>
        <w:t xml:space="preserve"> </w:t>
      </w:r>
      <w:r w:rsidR="006247D8" w:rsidRPr="00433401">
        <w:rPr>
          <w:rStyle w:val="markedcontent"/>
          <w:rFonts w:ascii="Arial" w:hAnsi="Arial" w:cs="Arial"/>
          <w:iCs/>
        </w:rPr>
        <w:t>poz. 40</w:t>
      </w:r>
      <w:r w:rsidR="005C544E">
        <w:rPr>
          <w:rStyle w:val="markedcontent"/>
          <w:rFonts w:ascii="Arial" w:hAnsi="Arial" w:cs="Arial"/>
          <w:iCs/>
        </w:rPr>
        <w:t xml:space="preserve"> ze zm.</w:t>
      </w:r>
      <w:r w:rsidR="006F16E9" w:rsidRPr="00433401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>;</w:t>
      </w:r>
    </w:p>
    <w:p w14:paraId="4FD581C1" w14:textId="3AEBAC90" w:rsidR="001228D3" w:rsidRPr="005C544E" w:rsidRDefault="00433401" w:rsidP="00564249">
      <w:pPr>
        <w:pStyle w:val="Akapitzlist"/>
        <w:numPr>
          <w:ilvl w:val="0"/>
          <w:numId w:val="9"/>
        </w:numPr>
        <w:ind w:left="426" w:hanging="284"/>
        <w:jc w:val="both"/>
        <w:rPr>
          <w:rFonts w:ascii="Arial" w:hAnsi="Arial" w:cs="Arial"/>
          <w:iCs/>
        </w:rPr>
      </w:pPr>
      <w:r w:rsidRPr="005C544E">
        <w:rPr>
          <w:rFonts w:ascii="Arial" w:hAnsi="Arial" w:cs="Arial"/>
          <w:iCs/>
        </w:rPr>
        <w:t>a</w:t>
      </w:r>
      <w:r w:rsidR="006F16E9" w:rsidRPr="005C544E">
        <w:rPr>
          <w:rFonts w:ascii="Arial" w:hAnsi="Arial" w:cs="Arial"/>
          <w:iCs/>
        </w:rPr>
        <w:t>rt</w:t>
      </w:r>
      <w:r w:rsidR="001228D3" w:rsidRPr="005C544E">
        <w:rPr>
          <w:rFonts w:ascii="Arial" w:hAnsi="Arial" w:cs="Arial"/>
          <w:iCs/>
        </w:rPr>
        <w:t>.</w:t>
      </w:r>
      <w:r w:rsidR="006F16E9" w:rsidRPr="005C544E">
        <w:rPr>
          <w:rFonts w:ascii="Arial" w:hAnsi="Arial" w:cs="Arial"/>
          <w:iCs/>
        </w:rPr>
        <w:t xml:space="preserve"> </w:t>
      </w:r>
      <w:r w:rsidR="00C93B16" w:rsidRPr="005C544E">
        <w:rPr>
          <w:rFonts w:ascii="Arial" w:hAnsi="Arial" w:cs="Arial"/>
          <w:iCs/>
        </w:rPr>
        <w:t>13 ustawy z dnia 24 kwietnia 2003 r. o dz</w:t>
      </w:r>
      <w:r w:rsidR="006F16E9" w:rsidRPr="005C544E">
        <w:rPr>
          <w:rFonts w:ascii="Arial" w:hAnsi="Arial" w:cs="Arial"/>
          <w:iCs/>
        </w:rPr>
        <w:t xml:space="preserve">iałalności pożytku publicznego </w:t>
      </w:r>
      <w:r w:rsidR="00C93B16" w:rsidRPr="005C544E">
        <w:rPr>
          <w:rFonts w:ascii="Arial" w:hAnsi="Arial" w:cs="Arial"/>
          <w:iCs/>
        </w:rPr>
        <w:t xml:space="preserve">i o wolontariacie </w:t>
      </w:r>
      <w:r w:rsidRPr="005C544E">
        <w:rPr>
          <w:rFonts w:ascii="Arial" w:hAnsi="Arial" w:cs="Arial"/>
          <w:iCs/>
        </w:rPr>
        <w:br/>
      </w:r>
      <w:r w:rsidR="005C544E" w:rsidRPr="00506D22">
        <w:rPr>
          <w:rFonts w:ascii="Arial" w:hAnsi="Arial" w:cs="Arial"/>
        </w:rPr>
        <w:t>(Dz.U. z 2023 r., poz. 571</w:t>
      </w:r>
      <w:r w:rsidR="005C544E" w:rsidRPr="00506D22">
        <w:rPr>
          <w:rFonts w:ascii="Arial" w:hAnsi="Arial" w:cs="Arial"/>
          <w:iCs/>
        </w:rPr>
        <w:t>)</w:t>
      </w:r>
      <w:r w:rsidR="005C544E">
        <w:rPr>
          <w:rFonts w:ascii="Arial" w:hAnsi="Arial" w:cs="Arial"/>
          <w:iCs/>
        </w:rPr>
        <w:t xml:space="preserve"> </w:t>
      </w:r>
      <w:r w:rsidRPr="005C544E">
        <w:rPr>
          <w:rFonts w:ascii="Arial" w:hAnsi="Arial" w:cs="Arial"/>
          <w:iCs/>
        </w:rPr>
        <w:t>u</w:t>
      </w:r>
      <w:r w:rsidR="00AB4C39" w:rsidRPr="005C544E">
        <w:rPr>
          <w:rFonts w:ascii="Arial" w:hAnsi="Arial" w:cs="Arial"/>
          <w:iCs/>
        </w:rPr>
        <w:t>chwa</w:t>
      </w:r>
      <w:r w:rsidR="006F16E9" w:rsidRPr="005C544E">
        <w:rPr>
          <w:rFonts w:ascii="Arial" w:hAnsi="Arial" w:cs="Arial"/>
          <w:iCs/>
        </w:rPr>
        <w:t>ły</w:t>
      </w:r>
      <w:r w:rsidR="00AB4C39" w:rsidRPr="005C544E">
        <w:rPr>
          <w:rFonts w:ascii="Arial" w:hAnsi="Arial" w:cs="Arial"/>
          <w:iCs/>
        </w:rPr>
        <w:t xml:space="preserve"> Nr </w:t>
      </w:r>
      <w:r w:rsidR="005C544E">
        <w:rPr>
          <w:rFonts w:ascii="Arial" w:hAnsi="Arial" w:cs="Arial"/>
          <w:iCs/>
        </w:rPr>
        <w:t>LXIX/507/2023</w:t>
      </w:r>
      <w:r w:rsidR="005C544E" w:rsidRPr="00295DA9">
        <w:rPr>
          <w:rFonts w:ascii="Arial" w:hAnsi="Arial" w:cs="Arial"/>
          <w:iCs/>
        </w:rPr>
        <w:t xml:space="preserve"> </w:t>
      </w:r>
      <w:r w:rsidR="00C93B16" w:rsidRPr="005C544E">
        <w:rPr>
          <w:rFonts w:ascii="Arial" w:hAnsi="Arial" w:cs="Arial"/>
          <w:iCs/>
        </w:rPr>
        <w:t>Rady Gm</w:t>
      </w:r>
      <w:r w:rsidR="00AB4C39" w:rsidRPr="005C544E">
        <w:rPr>
          <w:rFonts w:ascii="Arial" w:hAnsi="Arial" w:cs="Arial"/>
          <w:iCs/>
        </w:rPr>
        <w:t xml:space="preserve">iny Gietrzwałd z dnia </w:t>
      </w:r>
      <w:r w:rsidR="005C544E">
        <w:rPr>
          <w:rFonts w:ascii="Arial" w:hAnsi="Arial" w:cs="Arial"/>
          <w:iCs/>
        </w:rPr>
        <w:t>28</w:t>
      </w:r>
      <w:r w:rsidR="00AB4C39" w:rsidRPr="005C544E">
        <w:rPr>
          <w:rFonts w:ascii="Arial" w:hAnsi="Arial" w:cs="Arial"/>
          <w:iCs/>
        </w:rPr>
        <w:t xml:space="preserve"> listopada 202</w:t>
      </w:r>
      <w:r w:rsidR="005C544E">
        <w:rPr>
          <w:rFonts w:ascii="Arial" w:hAnsi="Arial" w:cs="Arial"/>
          <w:iCs/>
        </w:rPr>
        <w:t>3</w:t>
      </w:r>
      <w:r w:rsidR="00C93B16" w:rsidRPr="005C544E">
        <w:rPr>
          <w:rFonts w:ascii="Arial" w:hAnsi="Arial" w:cs="Arial"/>
          <w:iCs/>
        </w:rPr>
        <w:t xml:space="preserve"> r. w sprawie przyjęcia Rocznego programu współpracy Gminy Gietrzwałd z org</w:t>
      </w:r>
      <w:r w:rsidR="00AB4C39" w:rsidRPr="005C544E">
        <w:rPr>
          <w:rFonts w:ascii="Arial" w:hAnsi="Arial" w:cs="Arial"/>
          <w:iCs/>
        </w:rPr>
        <w:t>anizacjami pozarządowymi na 202</w:t>
      </w:r>
      <w:r w:rsidR="005C544E">
        <w:rPr>
          <w:rFonts w:ascii="Arial" w:hAnsi="Arial" w:cs="Arial"/>
          <w:iCs/>
        </w:rPr>
        <w:t>4</w:t>
      </w:r>
      <w:r w:rsidR="00C93B16" w:rsidRPr="005C544E">
        <w:rPr>
          <w:rFonts w:ascii="Arial" w:hAnsi="Arial" w:cs="Arial"/>
          <w:iCs/>
        </w:rPr>
        <w:t xml:space="preserve"> rok</w:t>
      </w:r>
      <w:r w:rsidR="006F16E9" w:rsidRPr="005C544E">
        <w:rPr>
          <w:rFonts w:ascii="Arial" w:hAnsi="Arial" w:cs="Arial"/>
          <w:iCs/>
        </w:rPr>
        <w:t>.</w:t>
      </w:r>
    </w:p>
    <w:p w14:paraId="7D80F05C" w14:textId="77777777" w:rsidR="00433401" w:rsidRPr="00433401" w:rsidRDefault="00433401" w:rsidP="00433401">
      <w:pPr>
        <w:pStyle w:val="Akapitzlist"/>
        <w:spacing w:after="0" w:line="240" w:lineRule="auto"/>
        <w:ind w:left="284"/>
        <w:jc w:val="both"/>
        <w:rPr>
          <w:rFonts w:ascii="Arial" w:hAnsi="Arial" w:cs="Arial"/>
          <w:iCs/>
          <w:sz w:val="16"/>
          <w:szCs w:val="16"/>
        </w:rPr>
      </w:pPr>
    </w:p>
    <w:p w14:paraId="6CDB6995" w14:textId="1C71E8A8" w:rsidR="00433401" w:rsidRDefault="00C93B16" w:rsidP="00564249">
      <w:pPr>
        <w:pStyle w:val="Akapitzlist"/>
        <w:numPr>
          <w:ilvl w:val="0"/>
          <w:numId w:val="8"/>
        </w:numPr>
        <w:spacing w:after="0" w:line="240" w:lineRule="auto"/>
        <w:ind w:left="142" w:hanging="142"/>
        <w:jc w:val="both"/>
        <w:rPr>
          <w:rFonts w:ascii="Arial" w:hAnsi="Arial" w:cs="Arial"/>
          <w:b/>
          <w:bCs/>
        </w:rPr>
      </w:pPr>
      <w:r w:rsidRPr="00433401">
        <w:rPr>
          <w:rFonts w:ascii="Arial" w:hAnsi="Arial" w:cs="Arial"/>
          <w:b/>
          <w:bCs/>
        </w:rPr>
        <w:t>Rodzaj zadań i wysokość środków przeznaczonych na jego realizację</w:t>
      </w:r>
      <w:r w:rsidR="00936526">
        <w:rPr>
          <w:rFonts w:ascii="Arial" w:hAnsi="Arial" w:cs="Arial"/>
          <w:b/>
          <w:bCs/>
        </w:rPr>
        <w:t>.</w:t>
      </w:r>
    </w:p>
    <w:p w14:paraId="78084377" w14:textId="77777777" w:rsidR="00433401" w:rsidRPr="00433401" w:rsidRDefault="00433401" w:rsidP="00433401">
      <w:pPr>
        <w:pStyle w:val="Akapitzlist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07B8C3AE" w14:textId="77777777" w:rsidR="00433401" w:rsidRPr="00433401" w:rsidRDefault="00C93B16" w:rsidP="00564249">
      <w:pPr>
        <w:pStyle w:val="Akapitzlist"/>
        <w:numPr>
          <w:ilvl w:val="0"/>
          <w:numId w:val="10"/>
        </w:numPr>
        <w:ind w:left="426" w:hanging="284"/>
        <w:jc w:val="both"/>
        <w:rPr>
          <w:rFonts w:ascii="Arial" w:hAnsi="Arial" w:cs="Arial"/>
          <w:b/>
          <w:bCs/>
        </w:rPr>
      </w:pPr>
      <w:r w:rsidRPr="00433401">
        <w:rPr>
          <w:rFonts w:ascii="Arial" w:hAnsi="Arial" w:cs="Arial"/>
        </w:rPr>
        <w:t>Otwarty konkurs ofert obejmuj</w:t>
      </w:r>
      <w:r w:rsidR="0051603D" w:rsidRPr="00433401">
        <w:rPr>
          <w:rFonts w:ascii="Arial" w:hAnsi="Arial" w:cs="Arial"/>
        </w:rPr>
        <w:t xml:space="preserve">e </w:t>
      </w:r>
      <w:r w:rsidR="00C94E69" w:rsidRPr="00681237">
        <w:rPr>
          <w:rFonts w:ascii="Arial" w:hAnsi="Arial" w:cs="Arial"/>
          <w:b/>
        </w:rPr>
        <w:t>WSPARCIE</w:t>
      </w:r>
      <w:r w:rsidR="00C94E69" w:rsidRPr="00433401">
        <w:rPr>
          <w:rFonts w:ascii="Arial" w:hAnsi="Arial" w:cs="Arial"/>
          <w:b/>
        </w:rPr>
        <w:t xml:space="preserve"> </w:t>
      </w:r>
      <w:r w:rsidR="00C94E69" w:rsidRPr="00433401">
        <w:rPr>
          <w:rFonts w:ascii="Arial" w:hAnsi="Arial" w:cs="Arial"/>
        </w:rPr>
        <w:t>realizacji wymienionych w p</w:t>
      </w:r>
      <w:r w:rsidR="00433401">
        <w:rPr>
          <w:rFonts w:ascii="Arial" w:hAnsi="Arial" w:cs="Arial"/>
        </w:rPr>
        <w:t>kt</w:t>
      </w:r>
      <w:r w:rsidR="00C94E69" w:rsidRPr="00433401">
        <w:rPr>
          <w:rFonts w:ascii="Arial" w:hAnsi="Arial" w:cs="Arial"/>
        </w:rPr>
        <w:t xml:space="preserve"> 2 zadań publicznych</w:t>
      </w:r>
      <w:r w:rsidR="008E0DF1" w:rsidRPr="00433401">
        <w:rPr>
          <w:rFonts w:ascii="Arial" w:hAnsi="Arial" w:cs="Arial"/>
        </w:rPr>
        <w:t xml:space="preserve"> </w:t>
      </w:r>
      <w:r w:rsidR="00433401">
        <w:rPr>
          <w:rFonts w:ascii="Arial" w:hAnsi="Arial" w:cs="Arial"/>
        </w:rPr>
        <w:t>g</w:t>
      </w:r>
      <w:r w:rsidR="008E0DF1" w:rsidRPr="00433401">
        <w:rPr>
          <w:rFonts w:ascii="Arial" w:hAnsi="Arial" w:cs="Arial"/>
        </w:rPr>
        <w:t xml:space="preserve">miny Gietrzwałd w przypadku, gdy </w:t>
      </w:r>
      <w:r w:rsidR="008202F0" w:rsidRPr="00433401">
        <w:rPr>
          <w:rFonts w:ascii="Arial" w:hAnsi="Arial" w:cs="Arial"/>
        </w:rPr>
        <w:t>o</w:t>
      </w:r>
      <w:r w:rsidR="008E0DF1" w:rsidRPr="00433401">
        <w:rPr>
          <w:rFonts w:ascii="Arial" w:hAnsi="Arial" w:cs="Arial"/>
        </w:rPr>
        <w:t>ferent</w:t>
      </w:r>
      <w:r w:rsidR="008E0DF1" w:rsidRPr="00433401">
        <w:rPr>
          <w:rFonts w:ascii="Arial" w:hAnsi="Arial" w:cs="Arial"/>
          <w:b/>
        </w:rPr>
        <w:t xml:space="preserve"> </w:t>
      </w:r>
      <w:r w:rsidR="008E0DF1" w:rsidRPr="00433401">
        <w:rPr>
          <w:rFonts w:ascii="Arial" w:hAnsi="Arial" w:cs="Arial"/>
        </w:rPr>
        <w:t xml:space="preserve">wniesie do jego realizacji wkład własny finansowy </w:t>
      </w:r>
      <w:r w:rsidR="00433401">
        <w:rPr>
          <w:rFonts w:ascii="Arial" w:hAnsi="Arial" w:cs="Arial"/>
        </w:rPr>
        <w:br/>
      </w:r>
      <w:r w:rsidR="008E0DF1" w:rsidRPr="00433401">
        <w:rPr>
          <w:rFonts w:ascii="Arial" w:hAnsi="Arial" w:cs="Arial"/>
        </w:rPr>
        <w:t>lub</w:t>
      </w:r>
      <w:r w:rsidR="008E0DF1" w:rsidRPr="00433401">
        <w:rPr>
          <w:rFonts w:ascii="Arial" w:hAnsi="Arial" w:cs="Arial"/>
          <w:b/>
        </w:rPr>
        <w:t xml:space="preserve"> </w:t>
      </w:r>
      <w:r w:rsidR="008E0DF1" w:rsidRPr="00681237">
        <w:rPr>
          <w:rFonts w:ascii="Arial" w:hAnsi="Arial" w:cs="Arial"/>
          <w:b/>
        </w:rPr>
        <w:t>POWIERZENIE</w:t>
      </w:r>
      <w:r w:rsidR="008E0DF1" w:rsidRPr="00433401">
        <w:rPr>
          <w:rFonts w:ascii="Arial" w:hAnsi="Arial" w:cs="Arial"/>
          <w:b/>
        </w:rPr>
        <w:t xml:space="preserve"> </w:t>
      </w:r>
      <w:r w:rsidR="008E0DF1" w:rsidRPr="00433401">
        <w:rPr>
          <w:rFonts w:ascii="Arial" w:hAnsi="Arial" w:cs="Arial"/>
        </w:rPr>
        <w:t>realizacji wymienionych w p</w:t>
      </w:r>
      <w:r w:rsidR="00433401">
        <w:rPr>
          <w:rFonts w:ascii="Arial" w:hAnsi="Arial" w:cs="Arial"/>
        </w:rPr>
        <w:t>kt</w:t>
      </w:r>
      <w:r w:rsidR="008E0DF1" w:rsidRPr="00433401">
        <w:rPr>
          <w:rFonts w:ascii="Arial" w:hAnsi="Arial" w:cs="Arial"/>
        </w:rPr>
        <w:t xml:space="preserve"> 2 zadań publicznych </w:t>
      </w:r>
      <w:r w:rsidR="00433401">
        <w:rPr>
          <w:rFonts w:ascii="Arial" w:hAnsi="Arial" w:cs="Arial"/>
        </w:rPr>
        <w:t>g</w:t>
      </w:r>
      <w:r w:rsidR="008E0DF1" w:rsidRPr="00433401">
        <w:rPr>
          <w:rFonts w:ascii="Arial" w:hAnsi="Arial" w:cs="Arial"/>
        </w:rPr>
        <w:t xml:space="preserve">miny Gietrzwałd </w:t>
      </w:r>
      <w:r w:rsidR="00433401">
        <w:rPr>
          <w:rFonts w:ascii="Arial" w:hAnsi="Arial" w:cs="Arial"/>
        </w:rPr>
        <w:br/>
      </w:r>
      <w:r w:rsidR="008E0DF1" w:rsidRPr="00433401">
        <w:rPr>
          <w:rFonts w:ascii="Arial" w:hAnsi="Arial" w:cs="Arial"/>
        </w:rPr>
        <w:t xml:space="preserve">w przypadku, gdy wkład własny </w:t>
      </w:r>
      <w:r w:rsidR="008202F0" w:rsidRPr="00433401">
        <w:rPr>
          <w:rFonts w:ascii="Arial" w:hAnsi="Arial" w:cs="Arial"/>
        </w:rPr>
        <w:t>o</w:t>
      </w:r>
      <w:r w:rsidR="008E0DF1" w:rsidRPr="00433401">
        <w:rPr>
          <w:rFonts w:ascii="Arial" w:hAnsi="Arial" w:cs="Arial"/>
        </w:rPr>
        <w:t>ferenta będzie wniesiony jedynie w formie wkładu niefinansowego (osobowego lub rzeczowego).</w:t>
      </w:r>
    </w:p>
    <w:p w14:paraId="4CDFB17D" w14:textId="63DDD00E" w:rsidR="001228D3" w:rsidRPr="00753ADA" w:rsidRDefault="008E0DF1" w:rsidP="00564249">
      <w:pPr>
        <w:pStyle w:val="Akapitzlist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Konkurs</w:t>
      </w:r>
      <w:r w:rsidR="00F677D6" w:rsidRPr="00433401">
        <w:rPr>
          <w:rFonts w:ascii="Arial" w:hAnsi="Arial" w:cs="Arial"/>
        </w:rPr>
        <w:t xml:space="preserve"> obejmuje realizację w roku 202</w:t>
      </w:r>
      <w:r w:rsidR="005C544E">
        <w:rPr>
          <w:rFonts w:ascii="Arial" w:hAnsi="Arial" w:cs="Arial"/>
        </w:rPr>
        <w:t>4</w:t>
      </w:r>
      <w:r w:rsidRPr="00433401">
        <w:rPr>
          <w:rFonts w:ascii="Arial" w:hAnsi="Arial" w:cs="Arial"/>
        </w:rPr>
        <w:t xml:space="preserve"> zadań publicznych wskazanych w </w:t>
      </w:r>
      <w:r w:rsidRPr="00433401">
        <w:rPr>
          <w:rFonts w:ascii="Arial" w:hAnsi="Arial" w:cs="Arial"/>
          <w:iCs/>
        </w:rPr>
        <w:t>Rocznym programie współpracy Gminy Gietrzwałd z org</w:t>
      </w:r>
      <w:r w:rsidR="00F677D6" w:rsidRPr="00433401">
        <w:rPr>
          <w:rFonts w:ascii="Arial" w:hAnsi="Arial" w:cs="Arial"/>
          <w:iCs/>
        </w:rPr>
        <w:t>anizacjami pozarządowymi na 202</w:t>
      </w:r>
      <w:r w:rsidR="005C544E">
        <w:rPr>
          <w:rFonts w:ascii="Arial" w:hAnsi="Arial" w:cs="Arial"/>
          <w:iCs/>
        </w:rPr>
        <w:t>4</w:t>
      </w:r>
      <w:r w:rsidR="002F2930" w:rsidRPr="00433401">
        <w:rPr>
          <w:rFonts w:ascii="Arial" w:hAnsi="Arial" w:cs="Arial"/>
          <w:iCs/>
        </w:rPr>
        <w:t xml:space="preserve"> rok</w:t>
      </w:r>
      <w:r w:rsidR="00433401">
        <w:rPr>
          <w:rFonts w:ascii="Arial" w:hAnsi="Arial" w:cs="Arial"/>
          <w:iCs/>
        </w:rPr>
        <w:t>.</w:t>
      </w:r>
    </w:p>
    <w:p w14:paraId="2A3B9F4E" w14:textId="77777777" w:rsidR="00753ADA" w:rsidRPr="00433401" w:rsidRDefault="00753ADA" w:rsidP="00753ADA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7ECA21FB" w14:textId="7DA9F139" w:rsidR="002430C4" w:rsidRPr="00433401" w:rsidRDefault="002430C4" w:rsidP="00753ADA">
      <w:pPr>
        <w:spacing w:after="0"/>
        <w:jc w:val="center"/>
        <w:rPr>
          <w:rFonts w:ascii="Arial" w:hAnsi="Arial" w:cs="Arial"/>
          <w:u w:val="single"/>
        </w:rPr>
      </w:pPr>
      <w:r w:rsidRPr="00433401">
        <w:rPr>
          <w:rStyle w:val="Domylnaczcionkaakapitu2"/>
          <w:rFonts w:ascii="Arial" w:hAnsi="Arial" w:cs="Arial"/>
          <w:b/>
          <w:u w:val="single"/>
        </w:rPr>
        <w:t>Priorytet 1.</w:t>
      </w:r>
      <w:r w:rsidRPr="00433401">
        <w:rPr>
          <w:rStyle w:val="Domylnaczcionkaakapitu2"/>
          <w:rFonts w:ascii="Arial" w:hAnsi="Arial" w:cs="Arial"/>
          <w:u w:val="single"/>
        </w:rPr>
        <w:t xml:space="preserve"> </w:t>
      </w:r>
      <w:r w:rsidRPr="00433401">
        <w:rPr>
          <w:rStyle w:val="Domylnaczcionkaakapitu2"/>
          <w:rFonts w:ascii="Arial" w:hAnsi="Arial" w:cs="Arial"/>
          <w:b/>
          <w:u w:val="single"/>
        </w:rPr>
        <w:t xml:space="preserve">Upowszechnianie kultury fizycznej i sportu </w:t>
      </w:r>
      <w:r w:rsidR="00753ADA">
        <w:rPr>
          <w:rStyle w:val="Domylnaczcionkaakapitu2"/>
          <w:rFonts w:ascii="Arial" w:hAnsi="Arial" w:cs="Arial"/>
          <w:b/>
          <w:u w:val="single"/>
        </w:rPr>
        <w:br/>
      </w:r>
      <w:r w:rsidRPr="00433401">
        <w:rPr>
          <w:rStyle w:val="Domylnaczcionkaakapitu2"/>
          <w:rFonts w:ascii="Arial" w:hAnsi="Arial" w:cs="Arial"/>
          <w:b/>
          <w:u w:val="single"/>
        </w:rPr>
        <w:t>oraz tworzenie warunków do jego</w:t>
      </w:r>
      <w:r w:rsidR="00753ADA">
        <w:rPr>
          <w:rStyle w:val="Domylnaczcionkaakapitu2"/>
          <w:rFonts w:ascii="Arial" w:hAnsi="Arial" w:cs="Arial"/>
          <w:b/>
          <w:u w:val="single"/>
        </w:rPr>
        <w:t xml:space="preserve"> </w:t>
      </w:r>
      <w:r w:rsidRPr="00433401">
        <w:rPr>
          <w:rStyle w:val="Domylnaczcionkaakapitu2"/>
          <w:rFonts w:ascii="Arial" w:hAnsi="Arial" w:cs="Arial"/>
          <w:b/>
          <w:u w:val="single"/>
        </w:rPr>
        <w:t xml:space="preserve">rozwoju na terenie </w:t>
      </w:r>
      <w:r w:rsidR="00433401">
        <w:rPr>
          <w:rStyle w:val="Domylnaczcionkaakapitu2"/>
          <w:rFonts w:ascii="Arial" w:hAnsi="Arial" w:cs="Arial"/>
          <w:b/>
          <w:u w:val="single"/>
        </w:rPr>
        <w:t>g</w:t>
      </w:r>
      <w:r w:rsidRPr="00433401">
        <w:rPr>
          <w:rStyle w:val="Domylnaczcionkaakapitu2"/>
          <w:rFonts w:ascii="Arial" w:hAnsi="Arial" w:cs="Arial"/>
          <w:b/>
          <w:u w:val="single"/>
        </w:rPr>
        <w:t>miny Gietrzwałd</w:t>
      </w:r>
      <w:r w:rsidR="00253845">
        <w:rPr>
          <w:rStyle w:val="Domylnaczcionkaakapitu2"/>
          <w:rFonts w:ascii="Arial" w:hAnsi="Arial" w:cs="Arial"/>
          <w:b/>
          <w:u w:val="single"/>
        </w:rPr>
        <w:t>.</w:t>
      </w:r>
    </w:p>
    <w:p w14:paraId="1A819B22" w14:textId="77777777" w:rsidR="002430C4" w:rsidRPr="00433401" w:rsidRDefault="002430C4" w:rsidP="00753ADA">
      <w:pPr>
        <w:pStyle w:val="Akapitzlist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DE478C8" w14:textId="188B2A11" w:rsidR="0016172E" w:rsidRDefault="002430C4" w:rsidP="00753ADA">
      <w:pPr>
        <w:spacing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  <w:r w:rsidRPr="00433401">
        <w:rPr>
          <w:rFonts w:ascii="Arial" w:hAnsi="Arial" w:cs="Arial"/>
          <w:b/>
          <w:color w:val="000000"/>
          <w:u w:val="single"/>
        </w:rPr>
        <w:t>Zadanie 1</w:t>
      </w:r>
    </w:p>
    <w:p w14:paraId="2DD98387" w14:textId="77777777" w:rsidR="00753ADA" w:rsidRPr="00753ADA" w:rsidRDefault="00753ADA" w:rsidP="00753ADA">
      <w:pPr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6698713A" w14:textId="37AC9666" w:rsidR="002430C4" w:rsidRDefault="00CF6D80" w:rsidP="00753ADA">
      <w:pPr>
        <w:spacing w:after="0"/>
        <w:jc w:val="both"/>
        <w:rPr>
          <w:rFonts w:ascii="Arial" w:hAnsi="Arial" w:cs="Arial"/>
          <w:color w:val="000000"/>
        </w:rPr>
      </w:pPr>
      <w:r w:rsidRPr="00594B02">
        <w:rPr>
          <w:rStyle w:val="Pogrubienie"/>
          <w:rFonts w:ascii="Arial" w:hAnsi="Arial" w:cs="Arial"/>
          <w:b w:val="0"/>
          <w:bCs w:val="0"/>
        </w:rPr>
        <w:t>Popularyzacja i upowszechnianie</w:t>
      </w:r>
      <w:r w:rsidRPr="00594B02">
        <w:rPr>
          <w:rFonts w:ascii="Arial" w:hAnsi="Arial" w:cs="Arial"/>
        </w:rPr>
        <w:t xml:space="preserve"> sportu i rekreacji ruchowej</w:t>
      </w:r>
      <w:r w:rsidRPr="00BA7EAF">
        <w:rPr>
          <w:rFonts w:ascii="Arial" w:hAnsi="Arial" w:cs="Arial"/>
          <w:color w:val="FF0000"/>
        </w:rPr>
        <w:t xml:space="preserve"> </w:t>
      </w:r>
      <w:r w:rsidRPr="000602E4">
        <w:rPr>
          <w:rFonts w:ascii="Arial" w:hAnsi="Arial" w:cs="Arial"/>
          <w:color w:val="000000"/>
        </w:rPr>
        <w:t>w środowisku wiejskim poprzez</w:t>
      </w:r>
      <w:r>
        <w:rPr>
          <w:rFonts w:ascii="Arial" w:hAnsi="Arial" w:cs="Arial"/>
          <w:color w:val="000000"/>
        </w:rPr>
        <w:t>:</w:t>
      </w:r>
      <w:r w:rsidRPr="00433401">
        <w:rPr>
          <w:rFonts w:ascii="Arial" w:hAnsi="Arial" w:cs="Arial"/>
          <w:color w:val="000000"/>
        </w:rPr>
        <w:t xml:space="preserve"> </w:t>
      </w:r>
    </w:p>
    <w:p w14:paraId="31BB1002" w14:textId="78C0A3EB" w:rsidR="00CF6D80" w:rsidRDefault="00CF6D80" w:rsidP="00CF6D8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0602E4">
        <w:rPr>
          <w:rFonts w:ascii="Arial" w:hAnsi="Arial" w:cs="Arial"/>
          <w:color w:val="000000"/>
        </w:rPr>
        <w:t xml:space="preserve">organizację zajęć/treningów w pierwszej kolejności dla dzieci i młodzieży z gminy Gietrzwałd a </w:t>
      </w:r>
      <w:r w:rsidR="00A93B0C" w:rsidRPr="000602E4">
        <w:rPr>
          <w:rFonts w:ascii="Arial" w:hAnsi="Arial" w:cs="Arial"/>
          <w:color w:val="000000"/>
        </w:rPr>
        <w:t xml:space="preserve">także </w:t>
      </w:r>
      <w:r w:rsidR="00A93B0C">
        <w:rPr>
          <w:rFonts w:ascii="Arial" w:hAnsi="Arial" w:cs="Arial"/>
          <w:color w:val="000000"/>
        </w:rPr>
        <w:t>dorosłych</w:t>
      </w:r>
      <w:r>
        <w:rPr>
          <w:rFonts w:ascii="Arial" w:hAnsi="Arial" w:cs="Arial"/>
          <w:color w:val="000000"/>
        </w:rPr>
        <w:t>;</w:t>
      </w:r>
    </w:p>
    <w:p w14:paraId="7061E867" w14:textId="77777777" w:rsidR="00CF6D80" w:rsidRPr="000602E4" w:rsidRDefault="00CF6D80" w:rsidP="00CF6D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 w:rsidRPr="000602E4">
        <w:rPr>
          <w:rFonts w:ascii="Arial" w:hAnsi="Arial" w:cs="Arial"/>
          <w:color w:val="000000"/>
        </w:rPr>
        <w:t xml:space="preserve"> organizację i uczestnictwo w zawodach</w:t>
      </w:r>
      <w:r>
        <w:rPr>
          <w:rFonts w:ascii="Arial" w:hAnsi="Arial" w:cs="Arial"/>
          <w:color w:val="000000"/>
        </w:rPr>
        <w:t>;</w:t>
      </w:r>
    </w:p>
    <w:p w14:paraId="771DA2CA" w14:textId="77777777" w:rsidR="00CF6D80" w:rsidRDefault="00CF6D80" w:rsidP="00CF6D8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0602E4">
        <w:rPr>
          <w:rFonts w:ascii="Arial" w:hAnsi="Arial" w:cs="Arial"/>
          <w:color w:val="000000"/>
        </w:rPr>
        <w:t>aktywn</w:t>
      </w:r>
      <w:r>
        <w:rPr>
          <w:rFonts w:ascii="Arial" w:hAnsi="Arial" w:cs="Arial"/>
          <w:color w:val="000000"/>
        </w:rPr>
        <w:t>e</w:t>
      </w:r>
      <w:r w:rsidRPr="000602E4">
        <w:rPr>
          <w:rFonts w:ascii="Arial" w:hAnsi="Arial" w:cs="Arial"/>
          <w:color w:val="000000"/>
        </w:rPr>
        <w:t xml:space="preserve"> spędzani</w:t>
      </w:r>
      <w:r>
        <w:rPr>
          <w:rFonts w:ascii="Arial" w:hAnsi="Arial" w:cs="Arial"/>
          <w:color w:val="000000"/>
        </w:rPr>
        <w:t>e</w:t>
      </w:r>
      <w:r w:rsidRPr="000602E4">
        <w:rPr>
          <w:rFonts w:ascii="Arial" w:hAnsi="Arial" w:cs="Arial"/>
          <w:color w:val="000000"/>
        </w:rPr>
        <w:t xml:space="preserve"> czasu i zdrow</w:t>
      </w:r>
      <w:r>
        <w:rPr>
          <w:rFonts w:ascii="Arial" w:hAnsi="Arial" w:cs="Arial"/>
          <w:color w:val="000000"/>
        </w:rPr>
        <w:t>y</w:t>
      </w:r>
      <w:r w:rsidRPr="000602E4">
        <w:rPr>
          <w:rFonts w:ascii="Arial" w:hAnsi="Arial" w:cs="Arial"/>
          <w:color w:val="000000"/>
        </w:rPr>
        <w:t xml:space="preserve"> tryb życia</w:t>
      </w:r>
      <w:r>
        <w:rPr>
          <w:rFonts w:ascii="Arial" w:hAnsi="Arial" w:cs="Arial"/>
          <w:color w:val="000000"/>
        </w:rPr>
        <w:t>;</w:t>
      </w:r>
    </w:p>
    <w:p w14:paraId="46FB0476" w14:textId="5B691700" w:rsidR="00CF6D80" w:rsidRDefault="00CF6D80" w:rsidP="00CF6D8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0602E4">
        <w:rPr>
          <w:rFonts w:ascii="Arial" w:hAnsi="Arial" w:cs="Arial"/>
          <w:color w:val="000000"/>
        </w:rPr>
        <w:t xml:space="preserve">organizacja wydarzeń sportowych (zawody, turnieje, puchary, mistrzostwa) o zasięgu, co </w:t>
      </w:r>
      <w:r w:rsidR="00A93B0C">
        <w:rPr>
          <w:rFonts w:ascii="Arial" w:hAnsi="Arial" w:cs="Arial"/>
          <w:color w:val="000000"/>
        </w:rPr>
        <w:t>najmniej</w:t>
      </w:r>
      <w:r w:rsidR="00A93B0C" w:rsidRPr="000602E4">
        <w:rPr>
          <w:rFonts w:ascii="Arial" w:hAnsi="Arial" w:cs="Arial"/>
          <w:color w:val="000000"/>
        </w:rPr>
        <w:t xml:space="preserve"> </w:t>
      </w:r>
      <w:r w:rsidR="00A93B0C">
        <w:rPr>
          <w:rFonts w:ascii="Arial" w:hAnsi="Arial" w:cs="Arial"/>
          <w:color w:val="000000"/>
        </w:rPr>
        <w:t>gminnym</w:t>
      </w:r>
      <w:r w:rsidRPr="000602E4">
        <w:rPr>
          <w:rFonts w:ascii="Arial" w:hAnsi="Arial" w:cs="Arial"/>
          <w:color w:val="000000"/>
        </w:rPr>
        <w:t>.</w:t>
      </w:r>
    </w:p>
    <w:p w14:paraId="7187A2C3" w14:textId="77777777" w:rsidR="004B29CF" w:rsidRPr="00CF6D80" w:rsidRDefault="004B29CF" w:rsidP="00CF6D80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03F35AD" w14:textId="56447295" w:rsidR="00F677D6" w:rsidRPr="00CF6D80" w:rsidRDefault="00753ADA" w:rsidP="00CF6D80">
      <w:pPr>
        <w:pStyle w:val="Akapitzlist"/>
        <w:numPr>
          <w:ilvl w:val="0"/>
          <w:numId w:val="12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 w:rsidR="004B29CF" w:rsidRPr="00433401">
        <w:rPr>
          <w:rFonts w:ascii="Arial" w:hAnsi="Arial" w:cs="Arial"/>
          <w:b/>
          <w:bCs/>
        </w:rPr>
        <w:t>Cel zadania:</w:t>
      </w:r>
      <w:r w:rsidR="001064C9" w:rsidRPr="00433401">
        <w:rPr>
          <w:rFonts w:ascii="Arial" w:hAnsi="Arial" w:cs="Arial"/>
          <w:bCs/>
        </w:rPr>
        <w:t xml:space="preserve"> zwiększenie umiejętności sportowych, </w:t>
      </w:r>
      <w:r w:rsidR="001064C9" w:rsidRPr="00433401">
        <w:rPr>
          <w:rFonts w:ascii="Arial" w:hAnsi="Arial" w:cs="Arial"/>
        </w:rPr>
        <w:t>promocja aktywnego i wartościowego</w:t>
      </w:r>
      <w:r>
        <w:rPr>
          <w:rFonts w:ascii="Arial" w:hAnsi="Arial" w:cs="Arial"/>
        </w:rPr>
        <w:t xml:space="preserve"> </w:t>
      </w:r>
      <w:r w:rsidR="001064C9" w:rsidRPr="00433401">
        <w:rPr>
          <w:rFonts w:ascii="Arial" w:hAnsi="Arial" w:cs="Arial"/>
        </w:rPr>
        <w:t xml:space="preserve">sposobu spędzania wolnego czasu, rozwijanie zainteresowań sportowych wśród </w:t>
      </w:r>
      <w:r w:rsidR="00CF6D80" w:rsidRPr="00D8313B">
        <w:rPr>
          <w:rFonts w:ascii="Arial" w:hAnsi="Arial" w:cs="Arial"/>
        </w:rPr>
        <w:t>wszystkich grup wiekowych u mieszkańców gminy Gietrzwałd</w:t>
      </w:r>
      <w:r w:rsidR="00CF6D80">
        <w:rPr>
          <w:rFonts w:ascii="Arial" w:hAnsi="Arial" w:cs="Arial"/>
        </w:rPr>
        <w:t xml:space="preserve"> </w:t>
      </w:r>
      <w:r w:rsidR="001064C9" w:rsidRPr="00CF6D80">
        <w:rPr>
          <w:rFonts w:ascii="Arial" w:hAnsi="Arial" w:cs="Arial"/>
        </w:rPr>
        <w:t xml:space="preserve">poprzez popularyzację sportu w środowisku wiejskim. </w:t>
      </w:r>
    </w:p>
    <w:p w14:paraId="3E3515B3" w14:textId="77777777" w:rsidR="00F677D6" w:rsidRPr="00753ADA" w:rsidRDefault="00F677D6" w:rsidP="00753ADA">
      <w:pPr>
        <w:pStyle w:val="Default"/>
        <w:ind w:left="709"/>
        <w:jc w:val="both"/>
        <w:rPr>
          <w:rFonts w:ascii="Arial" w:hAnsi="Arial" w:cs="Arial"/>
          <w:bCs/>
          <w:sz w:val="16"/>
          <w:szCs w:val="16"/>
        </w:rPr>
      </w:pPr>
    </w:p>
    <w:p w14:paraId="586049ED" w14:textId="4976FF61" w:rsidR="004B29CF" w:rsidRPr="00433401" w:rsidRDefault="004B29CF" w:rsidP="00753ADA">
      <w:pPr>
        <w:pStyle w:val="Default"/>
        <w:shd w:val="clear" w:color="auto" w:fill="E7E6E6" w:themeFill="background2"/>
        <w:jc w:val="both"/>
        <w:rPr>
          <w:rFonts w:ascii="Arial" w:hAnsi="Arial" w:cs="Arial"/>
          <w:sz w:val="22"/>
          <w:szCs w:val="22"/>
        </w:rPr>
      </w:pPr>
      <w:r w:rsidRPr="00433401">
        <w:rPr>
          <w:rFonts w:ascii="Arial" w:hAnsi="Arial" w:cs="Arial"/>
          <w:b/>
          <w:sz w:val="22"/>
          <w:szCs w:val="22"/>
        </w:rPr>
        <w:t>Wysokość środków przeznaczonych na realizację zadania:</w:t>
      </w:r>
      <w:r w:rsidR="00206D82" w:rsidRPr="00433401">
        <w:rPr>
          <w:rFonts w:ascii="Arial" w:hAnsi="Arial" w:cs="Arial"/>
          <w:b/>
          <w:sz w:val="22"/>
          <w:szCs w:val="22"/>
        </w:rPr>
        <w:t xml:space="preserve"> </w:t>
      </w:r>
      <w:r w:rsidR="00A93B0C">
        <w:rPr>
          <w:rFonts w:ascii="Arial" w:hAnsi="Arial" w:cs="Arial"/>
          <w:b/>
          <w:sz w:val="22"/>
          <w:szCs w:val="22"/>
        </w:rPr>
        <w:t>7</w:t>
      </w:r>
      <w:r w:rsidR="004831A3" w:rsidRPr="00433401">
        <w:rPr>
          <w:rFonts w:ascii="Arial" w:hAnsi="Arial" w:cs="Arial"/>
          <w:b/>
          <w:sz w:val="22"/>
          <w:szCs w:val="22"/>
        </w:rPr>
        <w:t>5</w:t>
      </w:r>
      <w:r w:rsidR="00206D82" w:rsidRPr="00433401">
        <w:rPr>
          <w:rFonts w:ascii="Arial" w:hAnsi="Arial" w:cs="Arial"/>
          <w:b/>
          <w:sz w:val="22"/>
          <w:szCs w:val="22"/>
        </w:rPr>
        <w:t> 000,00 zł</w:t>
      </w:r>
      <w:r w:rsidR="00120CD8">
        <w:rPr>
          <w:rFonts w:ascii="Arial" w:hAnsi="Arial" w:cs="Arial"/>
          <w:b/>
          <w:sz w:val="22"/>
          <w:szCs w:val="22"/>
        </w:rPr>
        <w:t>.</w:t>
      </w:r>
    </w:p>
    <w:p w14:paraId="2895397C" w14:textId="77777777" w:rsidR="00F677D6" w:rsidRPr="00753ADA" w:rsidRDefault="00F677D6" w:rsidP="00753ADA">
      <w:pPr>
        <w:pStyle w:val="Default"/>
        <w:ind w:left="709"/>
        <w:jc w:val="both"/>
        <w:rPr>
          <w:rFonts w:ascii="Arial" w:hAnsi="Arial" w:cs="Arial"/>
          <w:bCs/>
          <w:color w:val="auto"/>
          <w:sz w:val="16"/>
          <w:szCs w:val="16"/>
        </w:rPr>
      </w:pPr>
    </w:p>
    <w:p w14:paraId="04216E66" w14:textId="660C34DC" w:rsidR="00214CCA" w:rsidRPr="00433401" w:rsidRDefault="001064C9" w:rsidP="00753AD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3401">
        <w:rPr>
          <w:rFonts w:ascii="Arial" w:hAnsi="Arial" w:cs="Arial"/>
          <w:sz w:val="22"/>
          <w:szCs w:val="22"/>
        </w:rPr>
        <w:t>Zadanie swym zasięgiem powinno objąć jak najliczniejszą</w:t>
      </w:r>
      <w:r w:rsidR="00F677D6" w:rsidRPr="00433401">
        <w:rPr>
          <w:rFonts w:ascii="Arial" w:hAnsi="Arial" w:cs="Arial"/>
          <w:sz w:val="22"/>
          <w:szCs w:val="22"/>
        </w:rPr>
        <w:t xml:space="preserve"> grupę dzieci i młodzieży w 202</w:t>
      </w:r>
      <w:r w:rsidR="009F7812" w:rsidRPr="00433401">
        <w:rPr>
          <w:rFonts w:ascii="Arial" w:hAnsi="Arial" w:cs="Arial"/>
          <w:sz w:val="22"/>
          <w:szCs w:val="22"/>
        </w:rPr>
        <w:t>3</w:t>
      </w:r>
      <w:r w:rsidRPr="00433401">
        <w:rPr>
          <w:rFonts w:ascii="Arial" w:hAnsi="Arial" w:cs="Arial"/>
          <w:sz w:val="22"/>
          <w:szCs w:val="22"/>
        </w:rPr>
        <w:t xml:space="preserve"> roku. </w:t>
      </w:r>
      <w:r w:rsidR="00753ADA">
        <w:rPr>
          <w:rFonts w:ascii="Arial" w:hAnsi="Arial" w:cs="Arial"/>
          <w:sz w:val="22"/>
          <w:szCs w:val="22"/>
        </w:rPr>
        <w:br/>
      </w:r>
      <w:r w:rsidRPr="00433401">
        <w:rPr>
          <w:rFonts w:ascii="Arial" w:hAnsi="Arial" w:cs="Arial"/>
          <w:sz w:val="22"/>
          <w:szCs w:val="22"/>
        </w:rPr>
        <w:t xml:space="preserve">Może być realizowane między innymi poprzez: </w:t>
      </w:r>
    </w:p>
    <w:p w14:paraId="351FCD9D" w14:textId="6305374C" w:rsidR="00753ADA" w:rsidRDefault="001064C9" w:rsidP="00564249">
      <w:pPr>
        <w:pStyle w:val="Defaul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3401">
        <w:rPr>
          <w:rFonts w:ascii="Arial" w:hAnsi="Arial" w:cs="Arial"/>
          <w:sz w:val="22"/>
          <w:szCs w:val="22"/>
        </w:rPr>
        <w:t>organizację zajęć sportowo-rekreacyjnych z t</w:t>
      </w:r>
      <w:r w:rsidR="00C57BF0" w:rsidRPr="00433401">
        <w:rPr>
          <w:rFonts w:ascii="Arial" w:hAnsi="Arial" w:cs="Arial"/>
          <w:sz w:val="22"/>
          <w:szCs w:val="22"/>
        </w:rPr>
        <w:t>renerami/animatorami sportu</w:t>
      </w:r>
      <w:r w:rsidR="00753ADA">
        <w:rPr>
          <w:rFonts w:ascii="Arial" w:hAnsi="Arial" w:cs="Arial"/>
          <w:sz w:val="22"/>
          <w:szCs w:val="22"/>
        </w:rPr>
        <w:t>;</w:t>
      </w:r>
    </w:p>
    <w:p w14:paraId="2D9F8B73" w14:textId="322E1197" w:rsidR="00753ADA" w:rsidRDefault="001064C9" w:rsidP="00564249">
      <w:pPr>
        <w:pStyle w:val="Defaul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53ADA">
        <w:rPr>
          <w:rFonts w:ascii="Arial" w:hAnsi="Arial" w:cs="Arial"/>
          <w:sz w:val="22"/>
          <w:szCs w:val="22"/>
        </w:rPr>
        <w:t xml:space="preserve">organizację obozów sportowych dla dzieci </w:t>
      </w:r>
      <w:r w:rsidR="00C57BF0" w:rsidRPr="00753ADA">
        <w:rPr>
          <w:rFonts w:ascii="Arial" w:hAnsi="Arial" w:cs="Arial"/>
          <w:sz w:val="22"/>
          <w:szCs w:val="22"/>
        </w:rPr>
        <w:t>i młodzieży</w:t>
      </w:r>
      <w:r w:rsidR="00753ADA">
        <w:rPr>
          <w:rFonts w:ascii="Arial" w:hAnsi="Arial" w:cs="Arial"/>
          <w:sz w:val="22"/>
          <w:szCs w:val="22"/>
        </w:rPr>
        <w:t>;</w:t>
      </w:r>
    </w:p>
    <w:p w14:paraId="4C030CDC" w14:textId="7A016721" w:rsidR="001064C9" w:rsidRDefault="001064C9" w:rsidP="00564249">
      <w:pPr>
        <w:pStyle w:val="Defaul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53ADA">
        <w:rPr>
          <w:rFonts w:ascii="Arial" w:hAnsi="Arial" w:cs="Arial"/>
          <w:sz w:val="22"/>
          <w:szCs w:val="22"/>
        </w:rPr>
        <w:t xml:space="preserve">organizację i udział w zawodach </w:t>
      </w:r>
      <w:r w:rsidR="00753ADA">
        <w:rPr>
          <w:rFonts w:ascii="Arial" w:hAnsi="Arial" w:cs="Arial"/>
          <w:sz w:val="22"/>
          <w:szCs w:val="22"/>
        </w:rPr>
        <w:t>oraz</w:t>
      </w:r>
      <w:r w:rsidRPr="00753ADA">
        <w:rPr>
          <w:rFonts w:ascii="Arial" w:hAnsi="Arial" w:cs="Arial"/>
          <w:sz w:val="22"/>
          <w:szCs w:val="22"/>
        </w:rPr>
        <w:t xml:space="preserve"> rozgrywkach sportowych na szczeblu gminy, powiatu</w:t>
      </w:r>
      <w:r w:rsidR="00753ADA">
        <w:rPr>
          <w:rFonts w:ascii="Arial" w:hAnsi="Arial" w:cs="Arial"/>
          <w:sz w:val="22"/>
          <w:szCs w:val="22"/>
        </w:rPr>
        <w:t xml:space="preserve">, </w:t>
      </w:r>
      <w:r w:rsidR="006247D8" w:rsidRPr="00753ADA">
        <w:rPr>
          <w:rFonts w:ascii="Arial" w:hAnsi="Arial" w:cs="Arial"/>
          <w:sz w:val="22"/>
          <w:szCs w:val="22"/>
        </w:rPr>
        <w:t>województwa i kraju</w:t>
      </w:r>
      <w:r w:rsidR="00A93B0C">
        <w:rPr>
          <w:rFonts w:ascii="Arial" w:hAnsi="Arial" w:cs="Arial"/>
          <w:sz w:val="22"/>
          <w:szCs w:val="22"/>
        </w:rPr>
        <w:t>,</w:t>
      </w:r>
    </w:p>
    <w:p w14:paraId="48533AFB" w14:textId="77777777" w:rsidR="00A93B0C" w:rsidRDefault="00A93B0C" w:rsidP="00A93B0C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organizację zajęć sportowo-rekreacyjnych</w:t>
      </w:r>
      <w:r>
        <w:rPr>
          <w:rFonts w:ascii="Arial" w:hAnsi="Arial" w:cs="Arial"/>
        </w:rPr>
        <w:t>;</w:t>
      </w:r>
    </w:p>
    <w:p w14:paraId="3D6E377B" w14:textId="2D61A48A" w:rsidR="00A93B0C" w:rsidRPr="00A93B0C" w:rsidRDefault="00A93B0C" w:rsidP="00A93B0C">
      <w:pPr>
        <w:pStyle w:val="Akapitzlist"/>
        <w:numPr>
          <w:ilvl w:val="0"/>
          <w:numId w:val="2"/>
        </w:numPr>
        <w:shd w:val="clear" w:color="auto" w:fill="FFFFFF" w:themeFill="background1"/>
        <w:ind w:left="284" w:hanging="284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organizację lub udział w wydarzeniach sportowych wydarzeń sportowych</w:t>
      </w:r>
      <w:r>
        <w:rPr>
          <w:rFonts w:ascii="Arial" w:hAnsi="Arial" w:cs="Arial"/>
        </w:rPr>
        <w:t>,</w:t>
      </w:r>
      <w:r w:rsidRPr="00D8313B">
        <w:rPr>
          <w:rFonts w:ascii="Arial" w:hAnsi="Arial" w:cs="Arial"/>
        </w:rPr>
        <w:t xml:space="preserve"> o co najmniej gminnym zasięgu.</w:t>
      </w:r>
    </w:p>
    <w:p w14:paraId="3CA8E339" w14:textId="77777777" w:rsidR="001228D3" w:rsidRPr="00753ADA" w:rsidRDefault="001228D3" w:rsidP="00753ADA">
      <w:pPr>
        <w:pStyle w:val="Akapitzlist"/>
        <w:spacing w:after="0" w:line="240" w:lineRule="auto"/>
        <w:ind w:left="1352"/>
        <w:jc w:val="both"/>
        <w:rPr>
          <w:rFonts w:ascii="Arial" w:hAnsi="Arial" w:cs="Arial"/>
          <w:sz w:val="16"/>
          <w:szCs w:val="16"/>
        </w:rPr>
      </w:pPr>
    </w:p>
    <w:p w14:paraId="1194ED70" w14:textId="1A0C51C3" w:rsidR="00214CCA" w:rsidRPr="00753ADA" w:rsidRDefault="00753ADA" w:rsidP="0056424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C57BF0" w:rsidRPr="00753ADA">
        <w:rPr>
          <w:rFonts w:ascii="Arial" w:hAnsi="Arial" w:cs="Arial"/>
          <w:b/>
        </w:rPr>
        <w:t>Oczekiwane rezultaty:</w:t>
      </w:r>
    </w:p>
    <w:p w14:paraId="6ED0353F" w14:textId="77777777" w:rsidR="00D8313B" w:rsidRDefault="00C57BF0" w:rsidP="00564249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 xml:space="preserve">zapewnienie udziału dzieciom w </w:t>
      </w:r>
      <w:r w:rsidR="00377299" w:rsidRPr="00433401">
        <w:rPr>
          <w:rFonts w:ascii="Arial" w:hAnsi="Arial" w:cs="Arial"/>
        </w:rPr>
        <w:t>regularnych</w:t>
      </w:r>
      <w:r w:rsidRPr="00433401">
        <w:rPr>
          <w:rFonts w:ascii="Arial" w:hAnsi="Arial" w:cs="Arial"/>
        </w:rPr>
        <w:t xml:space="preserve"> zajęciach sportowych</w:t>
      </w:r>
      <w:r w:rsidR="00D8313B">
        <w:rPr>
          <w:rFonts w:ascii="Arial" w:hAnsi="Arial" w:cs="Arial"/>
        </w:rPr>
        <w:t>;</w:t>
      </w:r>
    </w:p>
    <w:p w14:paraId="04B0ACAD" w14:textId="77777777" w:rsidR="00D8313B" w:rsidRDefault="00C57BF0" w:rsidP="00564249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liczba</w:t>
      </w:r>
      <w:r w:rsidRPr="00D8313B">
        <w:rPr>
          <w:rFonts w:ascii="Arial" w:hAnsi="Arial" w:cs="Arial"/>
          <w:color w:val="FF0000"/>
        </w:rPr>
        <w:t xml:space="preserve"> </w:t>
      </w:r>
      <w:r w:rsidRPr="00D8313B">
        <w:rPr>
          <w:rFonts w:ascii="Arial" w:hAnsi="Arial" w:cs="Arial"/>
        </w:rPr>
        <w:t>osób, która poprawi kondycję i rozwinie umiejętności w danej dziedzinie sportu</w:t>
      </w:r>
      <w:r w:rsidR="00D8313B">
        <w:rPr>
          <w:rFonts w:ascii="Arial" w:hAnsi="Arial" w:cs="Arial"/>
        </w:rPr>
        <w:t>;</w:t>
      </w:r>
    </w:p>
    <w:p w14:paraId="7DB3304E" w14:textId="77777777" w:rsidR="00D8313B" w:rsidRDefault="00C57BF0" w:rsidP="00564249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zwiększenie udziału osób objętych zajęciami w zawodach i rozgrywkach sportowych na szczeb</w:t>
      </w:r>
      <w:r w:rsidR="003512D4" w:rsidRPr="00D8313B">
        <w:rPr>
          <w:rFonts w:ascii="Arial" w:hAnsi="Arial" w:cs="Arial"/>
        </w:rPr>
        <w:t>lu gminy, powiatu i województwa</w:t>
      </w:r>
      <w:r w:rsidR="00D8313B">
        <w:rPr>
          <w:rFonts w:ascii="Arial" w:hAnsi="Arial" w:cs="Arial"/>
        </w:rPr>
        <w:t>;</w:t>
      </w:r>
    </w:p>
    <w:p w14:paraId="0100DF6B" w14:textId="17F11C3C" w:rsidR="004B29CF" w:rsidRDefault="00C57BF0" w:rsidP="00253845">
      <w:pPr>
        <w:pStyle w:val="Akapitzlist"/>
        <w:numPr>
          <w:ilvl w:val="0"/>
          <w:numId w:val="3"/>
        </w:numPr>
        <w:spacing w:after="0"/>
        <w:ind w:left="568" w:hanging="284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 xml:space="preserve">zapewnienie udziału osobom dorosłym w </w:t>
      </w:r>
      <w:r w:rsidR="00377299" w:rsidRPr="00D8313B">
        <w:rPr>
          <w:rFonts w:ascii="Arial" w:hAnsi="Arial" w:cs="Arial"/>
        </w:rPr>
        <w:t>regularnych</w:t>
      </w:r>
      <w:r w:rsidRPr="00D8313B">
        <w:rPr>
          <w:rFonts w:ascii="Arial" w:hAnsi="Arial" w:cs="Arial"/>
        </w:rPr>
        <w:t xml:space="preserve"> zajęciach sportowych z trenerami/</w:t>
      </w:r>
      <w:r w:rsidR="0078299B">
        <w:rPr>
          <w:rFonts w:ascii="Arial" w:hAnsi="Arial" w:cs="Arial"/>
        </w:rPr>
        <w:t>instruktorami/</w:t>
      </w:r>
      <w:r w:rsidR="00D8313B">
        <w:rPr>
          <w:rFonts w:ascii="Arial" w:hAnsi="Arial" w:cs="Arial"/>
        </w:rPr>
        <w:t xml:space="preserve"> </w:t>
      </w:r>
      <w:r w:rsidRPr="00D8313B">
        <w:rPr>
          <w:rFonts w:ascii="Arial" w:hAnsi="Arial" w:cs="Arial"/>
        </w:rPr>
        <w:t>animatorami sportu</w:t>
      </w:r>
      <w:r w:rsidR="00CF6D80">
        <w:rPr>
          <w:rFonts w:ascii="Arial" w:hAnsi="Arial" w:cs="Arial"/>
        </w:rPr>
        <w:t>;</w:t>
      </w:r>
    </w:p>
    <w:p w14:paraId="7A4058E4" w14:textId="505EA9B0" w:rsidR="00A93B0C" w:rsidRDefault="00A93B0C" w:rsidP="00A93B0C">
      <w:pPr>
        <w:pStyle w:val="Akapitzlist"/>
        <w:numPr>
          <w:ilvl w:val="0"/>
          <w:numId w:val="3"/>
        </w:numPr>
        <w:shd w:val="clear" w:color="auto" w:fill="FFFFFF" w:themeFill="background1"/>
        <w:ind w:left="567" w:hanging="283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zwiększenie aktywności sportowej u</w:t>
      </w:r>
      <w:r w:rsidRPr="00D8313B">
        <w:rPr>
          <w:rFonts w:ascii="Arial" w:hAnsi="Arial" w:cs="Arial"/>
          <w:color w:val="FF0000"/>
        </w:rPr>
        <w:t xml:space="preserve"> </w:t>
      </w:r>
      <w:r w:rsidRPr="00D8313B">
        <w:rPr>
          <w:rFonts w:ascii="Arial" w:hAnsi="Arial" w:cs="Arial"/>
        </w:rPr>
        <w:t>mieszkańców gminy Gietrzwałd</w:t>
      </w:r>
      <w:r>
        <w:rPr>
          <w:rFonts w:ascii="Arial" w:hAnsi="Arial" w:cs="Arial"/>
        </w:rPr>
        <w:t>,</w:t>
      </w:r>
      <w:r w:rsidRPr="00D8313B">
        <w:rPr>
          <w:rFonts w:ascii="Arial" w:hAnsi="Arial" w:cs="Arial"/>
        </w:rPr>
        <w:t xml:space="preserve"> poprzez udział w</w:t>
      </w:r>
      <w:r>
        <w:rPr>
          <w:rFonts w:ascii="Arial" w:hAnsi="Arial" w:cs="Arial"/>
        </w:rPr>
        <w:t xml:space="preserve"> </w:t>
      </w:r>
      <w:r w:rsidRPr="00D8313B">
        <w:rPr>
          <w:rFonts w:ascii="Arial" w:hAnsi="Arial" w:cs="Arial"/>
        </w:rPr>
        <w:t>zajęciach sportowo-rekreacyjnych w 202</w:t>
      </w:r>
      <w:r w:rsidR="007F5E34">
        <w:rPr>
          <w:rFonts w:ascii="Arial" w:hAnsi="Arial" w:cs="Arial"/>
        </w:rPr>
        <w:t>4</w:t>
      </w:r>
      <w:r w:rsidRPr="00D8313B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;</w:t>
      </w:r>
    </w:p>
    <w:p w14:paraId="42A2CA86" w14:textId="346707FF" w:rsidR="00A93B0C" w:rsidRPr="00A93B0C" w:rsidRDefault="00A93B0C" w:rsidP="00A93B0C">
      <w:pPr>
        <w:pStyle w:val="Akapitzlist"/>
        <w:numPr>
          <w:ilvl w:val="0"/>
          <w:numId w:val="3"/>
        </w:numPr>
        <w:shd w:val="clear" w:color="auto" w:fill="FFFFFF" w:themeFill="background1"/>
        <w:spacing w:after="0"/>
        <w:ind w:left="567" w:hanging="283"/>
        <w:jc w:val="both"/>
        <w:rPr>
          <w:rFonts w:ascii="Arial" w:hAnsi="Arial" w:cs="Arial"/>
        </w:rPr>
      </w:pPr>
      <w:r w:rsidRPr="00D8313B">
        <w:rPr>
          <w:rFonts w:ascii="Arial" w:hAnsi="Arial" w:cs="Arial"/>
        </w:rPr>
        <w:t>zapewnienie udziału mieszkańcom gminy Gietrzwałd w imprezach sportowych</w:t>
      </w:r>
      <w:r>
        <w:rPr>
          <w:rFonts w:ascii="Arial" w:hAnsi="Arial" w:cs="Arial"/>
        </w:rPr>
        <w:t>,</w:t>
      </w:r>
      <w:r w:rsidRPr="00D8313B">
        <w:rPr>
          <w:rFonts w:ascii="Arial" w:hAnsi="Arial" w:cs="Arial"/>
        </w:rPr>
        <w:t xml:space="preserve"> o zasięgu </w:t>
      </w:r>
      <w:r>
        <w:rPr>
          <w:rFonts w:ascii="Arial" w:hAnsi="Arial" w:cs="Arial"/>
        </w:rPr>
        <w:br/>
      </w:r>
      <w:r w:rsidRPr="00D8313B">
        <w:rPr>
          <w:rFonts w:ascii="Arial" w:hAnsi="Arial" w:cs="Arial"/>
        </w:rPr>
        <w:t>co najmniej gminnym.</w:t>
      </w:r>
    </w:p>
    <w:p w14:paraId="00CC3AC6" w14:textId="77777777" w:rsidR="00120CD8" w:rsidRPr="00681237" w:rsidRDefault="00120CD8" w:rsidP="0068123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4FFC2DE" w14:textId="77777777" w:rsidR="00D8313B" w:rsidRPr="00253845" w:rsidRDefault="00D8313B" w:rsidP="00253845">
      <w:pPr>
        <w:pStyle w:val="Akapitzlist"/>
        <w:shd w:val="clear" w:color="auto" w:fill="FFFFFF" w:themeFill="background1"/>
        <w:spacing w:after="0" w:line="240" w:lineRule="auto"/>
        <w:ind w:left="568"/>
        <w:jc w:val="both"/>
        <w:rPr>
          <w:rFonts w:ascii="Arial" w:hAnsi="Arial" w:cs="Arial"/>
          <w:sz w:val="16"/>
          <w:szCs w:val="16"/>
        </w:rPr>
      </w:pPr>
    </w:p>
    <w:p w14:paraId="63C93E4E" w14:textId="7B98216C" w:rsidR="007159D4" w:rsidRDefault="007159D4" w:rsidP="0025384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33401">
        <w:rPr>
          <w:rFonts w:ascii="Arial" w:hAnsi="Arial" w:cs="Arial"/>
          <w:b/>
          <w:u w:val="single"/>
        </w:rPr>
        <w:t>Priorytet 2. Edukacja i aktywizacja dzieci, młodzieży i dorosłych</w:t>
      </w:r>
      <w:r w:rsidR="00253845">
        <w:rPr>
          <w:rFonts w:ascii="Arial" w:hAnsi="Arial" w:cs="Arial"/>
          <w:b/>
          <w:u w:val="single"/>
        </w:rPr>
        <w:t>.</w:t>
      </w:r>
    </w:p>
    <w:p w14:paraId="5D3DBD92" w14:textId="77777777" w:rsidR="00D8313B" w:rsidRPr="00120CD8" w:rsidRDefault="00D8313B" w:rsidP="00120CD8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50E2FBB" w14:textId="5EC74322" w:rsidR="00CF732C" w:rsidRDefault="007159D4" w:rsidP="00D8313B">
      <w:pPr>
        <w:shd w:val="clear" w:color="auto" w:fill="FFFFFF"/>
        <w:spacing w:after="0" w:line="240" w:lineRule="auto"/>
        <w:jc w:val="center"/>
        <w:rPr>
          <w:rStyle w:val="Domylnaczcionkaakapitu2"/>
          <w:rFonts w:ascii="Arial" w:hAnsi="Arial" w:cs="Arial"/>
          <w:b/>
          <w:color w:val="000000"/>
          <w:u w:val="single"/>
        </w:rPr>
      </w:pPr>
      <w:r w:rsidRPr="00433401">
        <w:rPr>
          <w:rStyle w:val="Domylnaczcionkaakapitu2"/>
          <w:rFonts w:ascii="Arial" w:hAnsi="Arial" w:cs="Arial"/>
          <w:b/>
          <w:color w:val="000000"/>
          <w:u w:val="single"/>
        </w:rPr>
        <w:t xml:space="preserve">Zadanie </w:t>
      </w:r>
      <w:r w:rsidR="008711ED" w:rsidRPr="00433401">
        <w:rPr>
          <w:rStyle w:val="Domylnaczcionkaakapitu2"/>
          <w:rFonts w:ascii="Arial" w:hAnsi="Arial" w:cs="Arial"/>
          <w:b/>
          <w:color w:val="000000"/>
          <w:u w:val="single"/>
        </w:rPr>
        <w:t>1</w:t>
      </w:r>
    </w:p>
    <w:p w14:paraId="1D674838" w14:textId="77777777" w:rsidR="00D8313B" w:rsidRPr="00D8313B" w:rsidRDefault="00D8313B" w:rsidP="00D8313B">
      <w:pPr>
        <w:shd w:val="clear" w:color="auto" w:fill="FFFFFF"/>
        <w:spacing w:after="0" w:line="240" w:lineRule="auto"/>
        <w:jc w:val="center"/>
        <w:rPr>
          <w:rStyle w:val="Domylnaczcionkaakapitu2"/>
          <w:rFonts w:ascii="Arial" w:hAnsi="Arial" w:cs="Arial"/>
          <w:bCs/>
          <w:color w:val="000000"/>
          <w:sz w:val="16"/>
          <w:szCs w:val="16"/>
        </w:rPr>
      </w:pPr>
    </w:p>
    <w:p w14:paraId="3A6829F3" w14:textId="4D1DEC2A" w:rsidR="007159D4" w:rsidRDefault="007159D4" w:rsidP="00D8313B">
      <w:pPr>
        <w:shd w:val="clear" w:color="auto" w:fill="FFFFFF"/>
        <w:spacing w:after="0"/>
        <w:jc w:val="both"/>
        <w:rPr>
          <w:rStyle w:val="Domylnaczcionkaakapitu2"/>
          <w:rFonts w:ascii="Arial" w:hAnsi="Arial" w:cs="Arial"/>
        </w:rPr>
      </w:pPr>
      <w:r w:rsidRPr="00433401">
        <w:rPr>
          <w:rStyle w:val="Domylnaczcionkaakapitu2"/>
          <w:rFonts w:ascii="Arial" w:hAnsi="Arial" w:cs="Arial"/>
        </w:rPr>
        <w:t xml:space="preserve">Organizacja zajęć i wydarzeń o charakterze edukacyjnym </w:t>
      </w:r>
      <w:r w:rsidR="00D8313B">
        <w:rPr>
          <w:rStyle w:val="Domylnaczcionkaakapitu2"/>
          <w:rFonts w:ascii="Arial" w:hAnsi="Arial" w:cs="Arial"/>
        </w:rPr>
        <w:t>oraz</w:t>
      </w:r>
      <w:r w:rsidRPr="00433401">
        <w:rPr>
          <w:rStyle w:val="Domylnaczcionkaakapitu2"/>
          <w:rFonts w:ascii="Arial" w:hAnsi="Arial" w:cs="Arial"/>
        </w:rPr>
        <w:t xml:space="preserve"> aktywizującym</w:t>
      </w:r>
      <w:r w:rsidR="00D8313B">
        <w:rPr>
          <w:rStyle w:val="Domylnaczcionkaakapitu2"/>
          <w:rFonts w:ascii="Arial" w:hAnsi="Arial" w:cs="Arial"/>
        </w:rPr>
        <w:t>,</w:t>
      </w:r>
      <w:r w:rsidRPr="00433401">
        <w:rPr>
          <w:rStyle w:val="Domylnaczcionkaakapitu2"/>
          <w:rFonts w:ascii="Arial" w:hAnsi="Arial" w:cs="Arial"/>
        </w:rPr>
        <w:t xml:space="preserve"> skierowanych </w:t>
      </w:r>
      <w:r w:rsidR="00D8313B">
        <w:rPr>
          <w:rStyle w:val="Domylnaczcionkaakapitu2"/>
          <w:rFonts w:ascii="Arial" w:hAnsi="Arial" w:cs="Arial"/>
        </w:rPr>
        <w:br/>
      </w:r>
      <w:r w:rsidRPr="00433401">
        <w:rPr>
          <w:rStyle w:val="Domylnaczcionkaakapitu2"/>
          <w:rFonts w:ascii="Arial" w:hAnsi="Arial" w:cs="Arial"/>
        </w:rPr>
        <w:t>do mieszkańców gminy, w szczególności dzieci i młodzieży, a także dorosłych mieszkańców</w:t>
      </w:r>
      <w:r w:rsidR="00D8313B">
        <w:rPr>
          <w:rStyle w:val="Domylnaczcionkaakapitu2"/>
          <w:rFonts w:ascii="Arial" w:hAnsi="Arial" w:cs="Arial"/>
        </w:rPr>
        <w:t>,</w:t>
      </w:r>
      <w:r w:rsidRPr="00433401">
        <w:rPr>
          <w:rStyle w:val="Domylnaczcionkaakapitu2"/>
          <w:rFonts w:ascii="Arial" w:hAnsi="Arial" w:cs="Arial"/>
        </w:rPr>
        <w:t xml:space="preserve"> </w:t>
      </w:r>
      <w:r w:rsidR="00D8313B">
        <w:rPr>
          <w:rStyle w:val="Domylnaczcionkaakapitu2"/>
          <w:rFonts w:ascii="Arial" w:hAnsi="Arial" w:cs="Arial"/>
        </w:rPr>
        <w:br/>
      </w:r>
      <w:r w:rsidRPr="00433401">
        <w:rPr>
          <w:rStyle w:val="Domylnaczcionkaakapitu2"/>
          <w:rFonts w:ascii="Arial" w:hAnsi="Arial" w:cs="Arial"/>
        </w:rPr>
        <w:t>ze szczególnym uwzględnieniem seniorów.</w:t>
      </w:r>
    </w:p>
    <w:p w14:paraId="4C39E1FD" w14:textId="77777777" w:rsidR="00D8313B" w:rsidRPr="00D8313B" w:rsidRDefault="00D8313B" w:rsidP="00D8313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91E3388" w14:textId="7426265F" w:rsidR="007159D4" w:rsidRDefault="00D8313B" w:rsidP="00564249">
      <w:pPr>
        <w:pStyle w:val="Akapitzlist"/>
        <w:numPr>
          <w:ilvl w:val="0"/>
          <w:numId w:val="15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 w:rsidR="007159D4" w:rsidRPr="00D8313B">
        <w:rPr>
          <w:rFonts w:ascii="Arial" w:hAnsi="Arial" w:cs="Arial"/>
          <w:b/>
          <w:bCs/>
        </w:rPr>
        <w:t>Cel zadania:</w:t>
      </w:r>
      <w:r w:rsidR="007159D4" w:rsidRPr="00D8313B">
        <w:rPr>
          <w:rFonts w:ascii="Arial" w:hAnsi="Arial" w:cs="Arial"/>
          <w:bCs/>
        </w:rPr>
        <w:t xml:space="preserve"> </w:t>
      </w:r>
      <w:r w:rsidR="008C423A">
        <w:rPr>
          <w:rFonts w:ascii="Arial" w:hAnsi="Arial" w:cs="Arial"/>
        </w:rPr>
        <w:t>r</w:t>
      </w:r>
      <w:r w:rsidR="007159D4" w:rsidRPr="00D8313B">
        <w:rPr>
          <w:rFonts w:ascii="Arial" w:hAnsi="Arial" w:cs="Arial"/>
        </w:rPr>
        <w:t xml:space="preserve">ozwijanie zainteresowań </w:t>
      </w:r>
      <w:r>
        <w:rPr>
          <w:rFonts w:ascii="Arial" w:hAnsi="Arial" w:cs="Arial"/>
        </w:rPr>
        <w:t>oraz</w:t>
      </w:r>
      <w:r w:rsidR="007159D4" w:rsidRPr="00D8313B">
        <w:rPr>
          <w:rFonts w:ascii="Arial" w:hAnsi="Arial" w:cs="Arial"/>
        </w:rPr>
        <w:t xml:space="preserve"> podnoszenie różnorodnych umiejętności mieszkańców gminy, w szczególności dzieci i młodzieży, a także dorosłych mieszkańców</w:t>
      </w:r>
      <w:r>
        <w:rPr>
          <w:rFonts w:ascii="Arial" w:hAnsi="Arial" w:cs="Arial"/>
        </w:rPr>
        <w:t>,</w:t>
      </w:r>
      <w:r w:rsidR="007159D4" w:rsidRPr="00D831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7159D4" w:rsidRPr="00D8313B">
        <w:rPr>
          <w:rFonts w:ascii="Arial" w:hAnsi="Arial" w:cs="Arial"/>
        </w:rPr>
        <w:t>ze szczególnym uwzględnieniem seniorów</w:t>
      </w:r>
      <w:r>
        <w:rPr>
          <w:rFonts w:ascii="Arial" w:hAnsi="Arial" w:cs="Arial"/>
        </w:rPr>
        <w:t>,</w:t>
      </w:r>
      <w:r w:rsidR="007159D4" w:rsidRPr="00D8313B">
        <w:rPr>
          <w:rFonts w:ascii="Arial" w:hAnsi="Arial" w:cs="Arial"/>
        </w:rPr>
        <w:t xml:space="preserve"> poprzez zastosowanie różnorodnych form edukacji </w:t>
      </w:r>
      <w:r>
        <w:rPr>
          <w:rFonts w:ascii="Arial" w:hAnsi="Arial" w:cs="Arial"/>
        </w:rPr>
        <w:br/>
      </w:r>
      <w:r w:rsidR="007159D4" w:rsidRPr="00D8313B">
        <w:rPr>
          <w:rFonts w:ascii="Arial" w:hAnsi="Arial" w:cs="Arial"/>
        </w:rPr>
        <w:t>w 202</w:t>
      </w:r>
      <w:r w:rsidR="00324559">
        <w:rPr>
          <w:rFonts w:ascii="Arial" w:hAnsi="Arial" w:cs="Arial"/>
        </w:rPr>
        <w:t>4</w:t>
      </w:r>
      <w:r w:rsidR="007159D4" w:rsidRPr="00D8313B">
        <w:rPr>
          <w:rFonts w:ascii="Arial" w:hAnsi="Arial" w:cs="Arial"/>
        </w:rPr>
        <w:t xml:space="preserve"> roku, w tym form zdalnych.</w:t>
      </w:r>
    </w:p>
    <w:p w14:paraId="273E46BA" w14:textId="1B2C0D0A" w:rsidR="00120CD8" w:rsidRPr="00120CD8" w:rsidRDefault="00120CD8" w:rsidP="00120CD8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03FCE658" w14:textId="4F79F286" w:rsidR="00120CD8" w:rsidRPr="00120CD8" w:rsidRDefault="00120CD8" w:rsidP="00120C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hd w:val="clear" w:color="auto" w:fill="E7E6E6" w:themeFill="background2"/>
        </w:rPr>
      </w:pPr>
      <w:bookmarkStart w:id="0" w:name="_Hlk127789630"/>
      <w:r w:rsidRPr="00433401">
        <w:rPr>
          <w:rFonts w:ascii="Arial" w:hAnsi="Arial" w:cs="Arial"/>
          <w:b/>
          <w:shd w:val="clear" w:color="auto" w:fill="E7E6E6" w:themeFill="background2"/>
        </w:rPr>
        <w:t xml:space="preserve">Wysokość środków </w:t>
      </w:r>
      <w:r w:rsidRPr="00120CD8">
        <w:rPr>
          <w:rFonts w:ascii="Arial" w:hAnsi="Arial" w:cs="Arial"/>
          <w:b/>
          <w:shd w:val="clear" w:color="auto" w:fill="E7E6E6" w:themeFill="background2"/>
        </w:rPr>
        <w:t xml:space="preserve">publicznych </w:t>
      </w:r>
      <w:r w:rsidRPr="00433401">
        <w:rPr>
          <w:rFonts w:ascii="Arial" w:hAnsi="Arial" w:cs="Arial"/>
          <w:b/>
          <w:shd w:val="clear" w:color="auto" w:fill="E7E6E6" w:themeFill="background2"/>
        </w:rPr>
        <w:t xml:space="preserve">przeznaczonych na realizację zadania: </w:t>
      </w:r>
      <w:r w:rsidR="00A93B0C">
        <w:rPr>
          <w:rFonts w:ascii="Arial" w:hAnsi="Arial" w:cs="Arial"/>
          <w:b/>
          <w:shd w:val="clear" w:color="auto" w:fill="E7E6E6" w:themeFill="background2"/>
        </w:rPr>
        <w:t>4</w:t>
      </w:r>
      <w:r>
        <w:rPr>
          <w:rFonts w:ascii="Arial" w:hAnsi="Arial" w:cs="Arial"/>
          <w:b/>
          <w:shd w:val="clear" w:color="auto" w:fill="E7E6E6" w:themeFill="background2"/>
        </w:rPr>
        <w:t>0</w:t>
      </w:r>
      <w:r w:rsidRPr="00433401">
        <w:rPr>
          <w:rFonts w:ascii="Arial" w:hAnsi="Arial" w:cs="Arial"/>
          <w:b/>
          <w:shd w:val="clear" w:color="auto" w:fill="E7E6E6" w:themeFill="background2"/>
        </w:rPr>
        <w:t> 000,00 zł</w:t>
      </w:r>
      <w:r>
        <w:rPr>
          <w:rFonts w:ascii="Arial" w:hAnsi="Arial" w:cs="Arial"/>
          <w:b/>
          <w:shd w:val="clear" w:color="auto" w:fill="E7E6E6" w:themeFill="background2"/>
        </w:rPr>
        <w:t>.</w:t>
      </w:r>
    </w:p>
    <w:bookmarkEnd w:id="0"/>
    <w:p w14:paraId="603FFF6E" w14:textId="77777777" w:rsidR="00D8313B" w:rsidRPr="00D8313B" w:rsidRDefault="00D8313B" w:rsidP="00D8313B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6A0D055E" w14:textId="795B7489" w:rsidR="007159D4" w:rsidRPr="00433401" w:rsidRDefault="007159D4" w:rsidP="00120CD8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Zadanie polega na prowadzeniu działań o charakterze edukacyjnym dla mieszkańców gminy</w:t>
      </w:r>
      <w:r w:rsidR="00120CD8" w:rsidRPr="00120CD8">
        <w:rPr>
          <w:rFonts w:ascii="Arial" w:hAnsi="Arial" w:cs="Arial"/>
        </w:rPr>
        <w:t>,</w:t>
      </w:r>
      <w:r w:rsidRPr="00120CD8">
        <w:rPr>
          <w:rFonts w:ascii="Arial" w:hAnsi="Arial" w:cs="Arial"/>
        </w:rPr>
        <w:t xml:space="preserve"> </w:t>
      </w:r>
      <w:r w:rsidR="00120CD8" w:rsidRPr="00120CD8">
        <w:rPr>
          <w:rFonts w:ascii="Arial" w:hAnsi="Arial" w:cs="Arial"/>
        </w:rPr>
        <w:t xml:space="preserve">m.in. </w:t>
      </w:r>
      <w:r w:rsidR="00120CD8" w:rsidRPr="00120CD8">
        <w:rPr>
          <w:rFonts w:ascii="Arial" w:hAnsi="Arial" w:cs="Arial"/>
        </w:rPr>
        <w:br/>
      </w:r>
      <w:r w:rsidRPr="00120CD8">
        <w:rPr>
          <w:rFonts w:ascii="Arial" w:hAnsi="Arial" w:cs="Arial"/>
        </w:rPr>
        <w:t>w zakresie:</w:t>
      </w:r>
    </w:p>
    <w:p w14:paraId="5F86A7C9" w14:textId="77777777" w:rsidR="00120CD8" w:rsidRDefault="007159D4" w:rsidP="00564249">
      <w:pPr>
        <w:pStyle w:val="Akapitzlist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kompetencji kluczowych niezbędnych na rynku pracy (językowych, matematyczno-przyrodniczych, wykorzystania technologii informacyjno-komunikacyjnych)</w:t>
      </w:r>
      <w:r w:rsidR="00120CD8">
        <w:rPr>
          <w:rFonts w:ascii="Arial" w:hAnsi="Arial" w:cs="Arial"/>
        </w:rPr>
        <w:t>,</w:t>
      </w:r>
      <w:r w:rsidRPr="00120CD8">
        <w:rPr>
          <w:rFonts w:ascii="Arial" w:hAnsi="Arial" w:cs="Arial"/>
        </w:rPr>
        <w:t xml:space="preserve"> oraz właściwych postaw/umiejętności (kreatywności, innowacyjności oraz pracy zespołowej)</w:t>
      </w:r>
      <w:r w:rsidR="00120CD8">
        <w:rPr>
          <w:rFonts w:ascii="Arial" w:hAnsi="Arial" w:cs="Arial"/>
        </w:rPr>
        <w:t>;</w:t>
      </w:r>
    </w:p>
    <w:p w14:paraId="60EC2706" w14:textId="77777777" w:rsidR="00120CD8" w:rsidRDefault="007159D4" w:rsidP="00564249">
      <w:pPr>
        <w:pStyle w:val="Akapitzlist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znajomości regionu, jego kultury i historii</w:t>
      </w:r>
      <w:r w:rsidR="00120CD8">
        <w:rPr>
          <w:rFonts w:ascii="Arial" w:hAnsi="Arial" w:cs="Arial"/>
        </w:rPr>
        <w:t>;</w:t>
      </w:r>
    </w:p>
    <w:p w14:paraId="6AEDD2C0" w14:textId="77777777" w:rsidR="00120CD8" w:rsidRDefault="007159D4" w:rsidP="00564249">
      <w:pPr>
        <w:pStyle w:val="Akapitzlist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bezpieczeństwa</w:t>
      </w:r>
      <w:r w:rsidR="00120CD8">
        <w:rPr>
          <w:rFonts w:ascii="Arial" w:hAnsi="Arial" w:cs="Arial"/>
        </w:rPr>
        <w:t>;</w:t>
      </w:r>
    </w:p>
    <w:p w14:paraId="28B47900" w14:textId="77777777" w:rsidR="00120CD8" w:rsidRDefault="007159D4" w:rsidP="00564249">
      <w:pPr>
        <w:pStyle w:val="Akapitzlist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ekologii</w:t>
      </w:r>
      <w:r w:rsidR="00120CD8" w:rsidRPr="00120CD8">
        <w:rPr>
          <w:rFonts w:ascii="Arial" w:hAnsi="Arial" w:cs="Arial"/>
        </w:rPr>
        <w:t>;</w:t>
      </w:r>
    </w:p>
    <w:p w14:paraId="1DBEEE46" w14:textId="77777777" w:rsidR="00120CD8" w:rsidRDefault="007159D4" w:rsidP="00564249">
      <w:pPr>
        <w:pStyle w:val="Akapitzlist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zdrowia</w:t>
      </w:r>
      <w:r w:rsidR="00120CD8">
        <w:rPr>
          <w:rFonts w:ascii="Arial" w:hAnsi="Arial" w:cs="Arial"/>
        </w:rPr>
        <w:t>;</w:t>
      </w:r>
    </w:p>
    <w:p w14:paraId="0F9340A0" w14:textId="77777777" w:rsidR="00120CD8" w:rsidRDefault="007159D4" w:rsidP="00564249">
      <w:pPr>
        <w:pStyle w:val="Akapitzlist"/>
        <w:numPr>
          <w:ilvl w:val="0"/>
          <w:numId w:val="16"/>
        </w:numPr>
        <w:shd w:val="clear" w:color="auto" w:fill="FFFFFF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postaw obywatelskich – budowy społeczeństwa obywatelskiego, kreowania aktywnych,</w:t>
      </w:r>
      <w:r w:rsidR="00120CD8">
        <w:rPr>
          <w:rFonts w:ascii="Arial" w:hAnsi="Arial" w:cs="Arial"/>
        </w:rPr>
        <w:t xml:space="preserve"> </w:t>
      </w:r>
      <w:r w:rsidRPr="00120CD8">
        <w:rPr>
          <w:rFonts w:ascii="Arial" w:hAnsi="Arial" w:cs="Arial"/>
        </w:rPr>
        <w:t>prospołecznych postaw dbałość o dobro wspólne</w:t>
      </w:r>
      <w:r w:rsidR="00120CD8">
        <w:rPr>
          <w:rFonts w:ascii="Arial" w:hAnsi="Arial" w:cs="Arial"/>
        </w:rPr>
        <w:t>;</w:t>
      </w:r>
    </w:p>
    <w:p w14:paraId="44B7F622" w14:textId="08EBA509" w:rsidR="00120CD8" w:rsidRDefault="007159D4" w:rsidP="00564249">
      <w:pPr>
        <w:pStyle w:val="Akapitzlist"/>
        <w:numPr>
          <w:ilvl w:val="0"/>
          <w:numId w:val="16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 w:rsidRPr="00120CD8">
        <w:rPr>
          <w:rFonts w:ascii="Arial" w:hAnsi="Arial" w:cs="Arial"/>
        </w:rPr>
        <w:t>rozwijania indywidualnych zainteresowań, talentów i zdolności.</w:t>
      </w:r>
    </w:p>
    <w:p w14:paraId="5327059D" w14:textId="77777777" w:rsidR="00120CD8" w:rsidRPr="00120CD8" w:rsidRDefault="00120CD8" w:rsidP="00120CD8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4AF6DB2B" w14:textId="0FCDFD89" w:rsidR="007159D4" w:rsidRPr="00433401" w:rsidRDefault="007159D4" w:rsidP="00120CD8">
      <w:pPr>
        <w:shd w:val="clear" w:color="auto" w:fill="FFFFFF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 xml:space="preserve">Zadanie powinno być kierowane do jak najliczniejszej grupy odbiorców. Preferowane będą projekty wykorzystujące infrastrukturę świetlic wiejskich (zalecana współpraca z sołectwem) i kierowane </w:t>
      </w:r>
      <w:r w:rsidR="00120CD8">
        <w:rPr>
          <w:rFonts w:ascii="Arial" w:hAnsi="Arial" w:cs="Arial"/>
        </w:rPr>
        <w:t xml:space="preserve">m.in. </w:t>
      </w:r>
      <w:r w:rsidRPr="00433401">
        <w:rPr>
          <w:rFonts w:ascii="Arial" w:hAnsi="Arial" w:cs="Arial"/>
        </w:rPr>
        <w:t>do mieszkańców tych miejscowości, gdzie nie ma żadnych instytucji edukacyjnych lub kulturalnych.</w:t>
      </w:r>
    </w:p>
    <w:p w14:paraId="7B42D0B7" w14:textId="04EFD98C" w:rsidR="007159D4" w:rsidRDefault="007159D4" w:rsidP="00120CD8">
      <w:pPr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Maksymalna wysokość dofinansowania jednego zadania zgłaszanego w ofercie wynosi 10 000,00 zł.</w:t>
      </w:r>
    </w:p>
    <w:p w14:paraId="00798690" w14:textId="77777777" w:rsidR="00120CD8" w:rsidRPr="00120CD8" w:rsidRDefault="00120CD8" w:rsidP="00120CD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7162EA77" w14:textId="5C32B2B0" w:rsidR="00214CCA" w:rsidRPr="00120CD8" w:rsidRDefault="00120CD8" w:rsidP="00564249">
      <w:pPr>
        <w:pStyle w:val="Akapitzlist"/>
        <w:numPr>
          <w:ilvl w:val="0"/>
          <w:numId w:val="17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7159D4" w:rsidRPr="00120CD8">
        <w:rPr>
          <w:rFonts w:ascii="Arial" w:hAnsi="Arial" w:cs="Arial"/>
          <w:b/>
        </w:rPr>
        <w:t>Oczekiwane rezultaty:</w:t>
      </w:r>
    </w:p>
    <w:p w14:paraId="16D017ED" w14:textId="77777777" w:rsidR="00120CD8" w:rsidRDefault="007159D4" w:rsidP="00564249">
      <w:pPr>
        <w:pStyle w:val="Akapitzlist"/>
        <w:numPr>
          <w:ilvl w:val="0"/>
          <w:numId w:val="6"/>
        </w:numPr>
        <w:shd w:val="clear" w:color="auto" w:fill="FFFFFF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433401">
        <w:rPr>
          <w:rStyle w:val="Domylnaczcionkaakapitu2"/>
          <w:rFonts w:ascii="Arial" w:hAnsi="Arial" w:cs="Arial"/>
          <w:color w:val="000000"/>
        </w:rPr>
        <w:t>podnoszenie poziomu wiedzy i umiejętności wśród mieszkańców gminy Gietrzwałd w każdym wieku;</w:t>
      </w:r>
    </w:p>
    <w:p w14:paraId="1CA1B511" w14:textId="77777777" w:rsidR="00120CD8" w:rsidRDefault="007159D4" w:rsidP="00564249">
      <w:pPr>
        <w:pStyle w:val="Akapitzlist"/>
        <w:numPr>
          <w:ilvl w:val="0"/>
          <w:numId w:val="6"/>
        </w:numPr>
        <w:shd w:val="clear" w:color="auto" w:fill="FFFFFF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  <w:color w:val="000000"/>
        </w:rPr>
        <w:t>liczba osób biorących udział w działaniach edukacyjnych</w:t>
      </w:r>
      <w:r w:rsidR="00120CD8">
        <w:rPr>
          <w:rStyle w:val="Domylnaczcionkaakapitu2"/>
          <w:rFonts w:ascii="Arial" w:hAnsi="Arial" w:cs="Arial"/>
          <w:color w:val="000000"/>
        </w:rPr>
        <w:t>;</w:t>
      </w:r>
    </w:p>
    <w:p w14:paraId="170FC7E3" w14:textId="77777777" w:rsidR="00120CD8" w:rsidRDefault="007159D4" w:rsidP="00564249">
      <w:pPr>
        <w:pStyle w:val="Akapitzlist"/>
        <w:numPr>
          <w:ilvl w:val="0"/>
          <w:numId w:val="6"/>
        </w:numPr>
        <w:shd w:val="clear" w:color="auto" w:fill="FFFFFF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  <w:color w:val="000000"/>
        </w:rPr>
        <w:t>liczba godzin zrealizowanych zajęć</w:t>
      </w:r>
      <w:r w:rsidR="00120CD8">
        <w:rPr>
          <w:rStyle w:val="Domylnaczcionkaakapitu2"/>
          <w:rFonts w:ascii="Arial" w:hAnsi="Arial" w:cs="Arial"/>
          <w:color w:val="000000"/>
        </w:rPr>
        <w:t>;</w:t>
      </w:r>
    </w:p>
    <w:p w14:paraId="25EB3455" w14:textId="77777777" w:rsidR="00120CD8" w:rsidRDefault="007159D4" w:rsidP="00564249">
      <w:pPr>
        <w:pStyle w:val="Akapitzlist"/>
        <w:numPr>
          <w:ilvl w:val="0"/>
          <w:numId w:val="6"/>
        </w:numPr>
        <w:shd w:val="clear" w:color="auto" w:fill="FFFFFF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  <w:color w:val="000000"/>
        </w:rPr>
        <w:t>liczba wydarzeń o charakterze edukacyjnym</w:t>
      </w:r>
      <w:r w:rsidR="00120CD8">
        <w:rPr>
          <w:rStyle w:val="Domylnaczcionkaakapitu2"/>
          <w:rFonts w:ascii="Arial" w:hAnsi="Arial" w:cs="Arial"/>
          <w:color w:val="000000"/>
        </w:rPr>
        <w:t>;</w:t>
      </w:r>
    </w:p>
    <w:p w14:paraId="423737A3" w14:textId="77777777" w:rsidR="00120CD8" w:rsidRDefault="007159D4" w:rsidP="00564249">
      <w:pPr>
        <w:pStyle w:val="Akapitzlist"/>
        <w:numPr>
          <w:ilvl w:val="0"/>
          <w:numId w:val="6"/>
        </w:numPr>
        <w:shd w:val="clear" w:color="auto" w:fill="FFFFFF"/>
        <w:ind w:left="567" w:hanging="283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  <w:color w:val="000000"/>
        </w:rPr>
        <w:lastRenderedPageBreak/>
        <w:t>liczba zaktywizowanych środowisk wokół świetlicy wiejskiej</w:t>
      </w:r>
      <w:r w:rsidR="00120CD8">
        <w:rPr>
          <w:rStyle w:val="Domylnaczcionkaakapitu2"/>
          <w:rFonts w:ascii="Arial" w:hAnsi="Arial" w:cs="Arial"/>
          <w:color w:val="000000"/>
        </w:rPr>
        <w:t>;</w:t>
      </w:r>
    </w:p>
    <w:p w14:paraId="1AE0B316" w14:textId="339EA793" w:rsidR="007159D4" w:rsidRPr="00120CD8" w:rsidRDefault="007159D4" w:rsidP="00564249">
      <w:pPr>
        <w:pStyle w:val="Akapitzlist"/>
        <w:numPr>
          <w:ilvl w:val="0"/>
          <w:numId w:val="6"/>
        </w:numPr>
        <w:shd w:val="clear" w:color="auto" w:fill="FFFFFF"/>
        <w:spacing w:after="0"/>
        <w:ind w:left="568" w:hanging="284"/>
        <w:jc w:val="both"/>
        <w:rPr>
          <w:rStyle w:val="Domylnaczcionkaakapitu2"/>
          <w:rFonts w:ascii="Arial" w:hAnsi="Arial" w:cs="Arial"/>
          <w:color w:val="000000"/>
        </w:rPr>
      </w:pPr>
      <w:r w:rsidRPr="00120CD8">
        <w:rPr>
          <w:rStyle w:val="Domylnaczcionkaakapitu2"/>
          <w:rFonts w:ascii="Arial" w:hAnsi="Arial" w:cs="Arial"/>
        </w:rPr>
        <w:t>liczba zainicjowanych inicjatyw oddolnych.</w:t>
      </w:r>
    </w:p>
    <w:p w14:paraId="688F6E58" w14:textId="77777777" w:rsidR="00120CD8" w:rsidRPr="00120CD8" w:rsidRDefault="00120CD8" w:rsidP="00120CD8">
      <w:pPr>
        <w:pStyle w:val="Akapitzlist"/>
        <w:shd w:val="clear" w:color="auto" w:fill="FFFFFF"/>
        <w:spacing w:after="0" w:line="240" w:lineRule="auto"/>
        <w:ind w:left="568"/>
        <w:jc w:val="both"/>
        <w:rPr>
          <w:rFonts w:ascii="Arial" w:hAnsi="Arial" w:cs="Arial"/>
          <w:color w:val="000000"/>
          <w:sz w:val="16"/>
          <w:szCs w:val="16"/>
        </w:rPr>
      </w:pPr>
    </w:p>
    <w:p w14:paraId="1BDBB97D" w14:textId="2D9F1954" w:rsidR="00214CCA" w:rsidRPr="00253845" w:rsidRDefault="007159D4" w:rsidP="0012049C">
      <w:pPr>
        <w:spacing w:after="0"/>
        <w:jc w:val="both"/>
        <w:rPr>
          <w:rFonts w:ascii="Arial" w:hAnsi="Arial" w:cs="Arial"/>
          <w:u w:val="single"/>
        </w:rPr>
      </w:pPr>
      <w:r w:rsidRPr="00253845">
        <w:rPr>
          <w:rFonts w:ascii="Arial" w:hAnsi="Arial" w:cs="Arial"/>
          <w:u w:val="single"/>
        </w:rPr>
        <w:t>Koszt posiłków dla uczestników zadań pokryt</w:t>
      </w:r>
      <w:r w:rsidR="0012049C" w:rsidRPr="00253845">
        <w:rPr>
          <w:rFonts w:ascii="Arial" w:hAnsi="Arial" w:cs="Arial"/>
          <w:u w:val="single"/>
        </w:rPr>
        <w:t>y</w:t>
      </w:r>
      <w:r w:rsidRPr="00253845">
        <w:rPr>
          <w:rFonts w:ascii="Arial" w:hAnsi="Arial" w:cs="Arial"/>
          <w:u w:val="single"/>
        </w:rPr>
        <w:t xml:space="preserve"> z dotacji (catering, zakup artykułów spożywczych, napojów)</w:t>
      </w:r>
      <w:r w:rsidR="0012049C" w:rsidRPr="00253845">
        <w:rPr>
          <w:rFonts w:ascii="Arial" w:hAnsi="Arial" w:cs="Arial"/>
          <w:u w:val="single"/>
        </w:rPr>
        <w:t xml:space="preserve">, </w:t>
      </w:r>
      <w:r w:rsidRPr="00253845">
        <w:rPr>
          <w:rFonts w:ascii="Arial" w:hAnsi="Arial" w:cs="Arial"/>
          <w:u w:val="single"/>
        </w:rPr>
        <w:t>nie powinien przekroczyć 10% wartości dotacji i mo</w:t>
      </w:r>
      <w:r w:rsidR="0012049C" w:rsidRPr="00253845">
        <w:rPr>
          <w:rFonts w:ascii="Arial" w:hAnsi="Arial" w:cs="Arial"/>
          <w:u w:val="single"/>
        </w:rPr>
        <w:t>że</w:t>
      </w:r>
      <w:r w:rsidRPr="00253845">
        <w:rPr>
          <w:rFonts w:ascii="Arial" w:hAnsi="Arial" w:cs="Arial"/>
          <w:u w:val="single"/>
        </w:rPr>
        <w:t xml:space="preserve"> być poniesion</w:t>
      </w:r>
      <w:r w:rsidR="0012049C" w:rsidRPr="00253845">
        <w:rPr>
          <w:rFonts w:ascii="Arial" w:hAnsi="Arial" w:cs="Arial"/>
          <w:u w:val="single"/>
        </w:rPr>
        <w:t xml:space="preserve">y </w:t>
      </w:r>
      <w:r w:rsidRPr="00253845">
        <w:rPr>
          <w:rFonts w:ascii="Arial" w:hAnsi="Arial" w:cs="Arial"/>
          <w:u w:val="single"/>
        </w:rPr>
        <w:t xml:space="preserve">tylko w wyjątkowych </w:t>
      </w:r>
      <w:r w:rsidRPr="00253845">
        <w:rPr>
          <w:rFonts w:ascii="Arial" w:hAnsi="Arial" w:cs="Arial"/>
          <w:u w:val="single"/>
        </w:rPr>
        <w:br/>
        <w:t>i uzasadnionych sytuacjach.</w:t>
      </w:r>
    </w:p>
    <w:p w14:paraId="3E089697" w14:textId="77777777" w:rsidR="0012049C" w:rsidRPr="0012049C" w:rsidRDefault="0012049C" w:rsidP="00253845">
      <w:pPr>
        <w:spacing w:after="0" w:line="240" w:lineRule="auto"/>
        <w:jc w:val="both"/>
        <w:rPr>
          <w:rStyle w:val="Domylnaczcionkaakapitu2"/>
          <w:rFonts w:ascii="Arial" w:hAnsi="Arial" w:cs="Arial"/>
          <w:sz w:val="16"/>
          <w:szCs w:val="16"/>
        </w:rPr>
      </w:pPr>
    </w:p>
    <w:p w14:paraId="4B890C63" w14:textId="78A9957A" w:rsidR="00CF732C" w:rsidRDefault="00F677D6" w:rsidP="0012049C">
      <w:pPr>
        <w:shd w:val="clear" w:color="auto" w:fill="FFFFFF"/>
        <w:spacing w:after="0" w:line="240" w:lineRule="auto"/>
        <w:jc w:val="center"/>
        <w:rPr>
          <w:rStyle w:val="Domylnaczcionkaakapitu2"/>
          <w:rFonts w:ascii="Arial" w:hAnsi="Arial" w:cs="Arial"/>
          <w:b/>
          <w:color w:val="000000"/>
          <w:u w:val="single"/>
        </w:rPr>
      </w:pPr>
      <w:r w:rsidRPr="00433401">
        <w:rPr>
          <w:rStyle w:val="Domylnaczcionkaakapitu2"/>
          <w:rFonts w:ascii="Arial" w:hAnsi="Arial" w:cs="Arial"/>
          <w:b/>
          <w:color w:val="000000"/>
          <w:u w:val="single"/>
        </w:rPr>
        <w:t xml:space="preserve">Zadanie </w:t>
      </w:r>
      <w:r w:rsidR="008711ED" w:rsidRPr="00433401">
        <w:rPr>
          <w:rStyle w:val="Domylnaczcionkaakapitu2"/>
          <w:rFonts w:ascii="Arial" w:hAnsi="Arial" w:cs="Arial"/>
          <w:b/>
          <w:color w:val="000000"/>
          <w:u w:val="single"/>
        </w:rPr>
        <w:t>2</w:t>
      </w:r>
    </w:p>
    <w:p w14:paraId="1CD854C5" w14:textId="77777777" w:rsidR="0012049C" w:rsidRPr="0012049C" w:rsidRDefault="0012049C" w:rsidP="0012049C">
      <w:pPr>
        <w:shd w:val="clear" w:color="auto" w:fill="FFFFFF"/>
        <w:spacing w:after="0" w:line="240" w:lineRule="auto"/>
        <w:jc w:val="center"/>
        <w:rPr>
          <w:rStyle w:val="Domylnaczcionkaakapitu2"/>
          <w:rFonts w:ascii="Arial" w:hAnsi="Arial" w:cs="Arial"/>
          <w:bCs/>
          <w:color w:val="000000"/>
          <w:sz w:val="16"/>
          <w:szCs w:val="16"/>
        </w:rPr>
      </w:pPr>
    </w:p>
    <w:p w14:paraId="24A0202B" w14:textId="6DB8425D" w:rsidR="006753A8" w:rsidRDefault="00F677D6" w:rsidP="0012049C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Pomoc stypendialna zdolnej, aktywnej i dobrze uczącej się młodzieży pochodzącej z terenu Gminy Gietrzwałd</w:t>
      </w:r>
      <w:r w:rsidR="001228D3" w:rsidRPr="00433401">
        <w:rPr>
          <w:rFonts w:ascii="Arial" w:hAnsi="Arial" w:cs="Arial"/>
        </w:rPr>
        <w:t>.</w:t>
      </w:r>
    </w:p>
    <w:p w14:paraId="50D6D60E" w14:textId="77777777" w:rsidR="0012049C" w:rsidRPr="0012049C" w:rsidRDefault="0012049C" w:rsidP="0012049C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794E970" w14:textId="35C5D6EB" w:rsidR="006753A8" w:rsidRPr="0012049C" w:rsidRDefault="0012049C" w:rsidP="00564249">
      <w:pPr>
        <w:pStyle w:val="Akapitzlist"/>
        <w:numPr>
          <w:ilvl w:val="0"/>
          <w:numId w:val="17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 w:rsidR="006753A8" w:rsidRPr="0012049C">
        <w:rPr>
          <w:rFonts w:ascii="Arial" w:hAnsi="Arial" w:cs="Arial"/>
          <w:b/>
          <w:bCs/>
        </w:rPr>
        <w:t>Cel zadania</w:t>
      </w:r>
      <w:r w:rsidR="006753A8" w:rsidRPr="0012049C">
        <w:rPr>
          <w:rFonts w:ascii="Arial" w:hAnsi="Arial" w:cs="Arial"/>
          <w:b/>
        </w:rPr>
        <w:t>:</w:t>
      </w:r>
      <w:r w:rsidR="006753A8" w:rsidRPr="0012049C">
        <w:rPr>
          <w:rFonts w:ascii="Arial" w:hAnsi="Arial" w:cs="Arial"/>
          <w:bCs/>
        </w:rPr>
        <w:t xml:space="preserve"> </w:t>
      </w:r>
      <w:r w:rsidR="008C423A">
        <w:rPr>
          <w:rFonts w:ascii="Arial" w:hAnsi="Arial" w:cs="Arial"/>
          <w:bCs/>
        </w:rPr>
        <w:t>z</w:t>
      </w:r>
      <w:r w:rsidR="006753A8" w:rsidRPr="0012049C">
        <w:rPr>
          <w:rFonts w:ascii="Arial" w:hAnsi="Arial" w:cs="Arial"/>
          <w:bCs/>
        </w:rPr>
        <w:t xml:space="preserve">większenie motywacji uczniów do zdobywania wysokich wyników w szkole oraz aktywności poprzez przyznanie </w:t>
      </w:r>
      <w:r w:rsidR="006753A8" w:rsidRPr="0012049C">
        <w:rPr>
          <w:rFonts w:ascii="Arial" w:hAnsi="Arial" w:cs="Arial"/>
        </w:rPr>
        <w:t xml:space="preserve">pomocy stypendialnej dla zdolnej, aktywnej i dobrze uczącej się młodzieży </w:t>
      </w:r>
      <w:r w:rsidR="00BC4519" w:rsidRPr="0012049C">
        <w:rPr>
          <w:rFonts w:ascii="Arial" w:hAnsi="Arial" w:cs="Arial"/>
        </w:rPr>
        <w:t xml:space="preserve">z terenu </w:t>
      </w:r>
      <w:r>
        <w:rPr>
          <w:rFonts w:ascii="Arial" w:hAnsi="Arial" w:cs="Arial"/>
        </w:rPr>
        <w:t>g</w:t>
      </w:r>
      <w:r w:rsidR="00BC4519" w:rsidRPr="0012049C">
        <w:rPr>
          <w:rFonts w:ascii="Arial" w:hAnsi="Arial" w:cs="Arial"/>
        </w:rPr>
        <w:t>miny Gietrzwałd w 202</w:t>
      </w:r>
      <w:r w:rsidR="00324559">
        <w:rPr>
          <w:rFonts w:ascii="Arial" w:hAnsi="Arial" w:cs="Arial"/>
        </w:rPr>
        <w:t>4</w:t>
      </w:r>
      <w:r w:rsidR="006753A8" w:rsidRPr="0012049C">
        <w:rPr>
          <w:rFonts w:ascii="Arial" w:hAnsi="Arial" w:cs="Arial"/>
        </w:rPr>
        <w:t xml:space="preserve"> roku. Zadanie powinno obejmować działania angażujące stypendystów w życie społeczne.</w:t>
      </w:r>
    </w:p>
    <w:p w14:paraId="30B69335" w14:textId="12320299" w:rsidR="006753A8" w:rsidRDefault="006753A8" w:rsidP="0012049C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6211124" w14:textId="05DB5281" w:rsidR="0012049C" w:rsidRDefault="0012049C" w:rsidP="0012049C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shd w:val="clear" w:color="auto" w:fill="E7E6E6" w:themeFill="background2"/>
        </w:rPr>
      </w:pPr>
      <w:r w:rsidRPr="00433401">
        <w:rPr>
          <w:rFonts w:ascii="Arial" w:hAnsi="Arial" w:cs="Arial"/>
          <w:b/>
          <w:shd w:val="clear" w:color="auto" w:fill="E7E6E6" w:themeFill="background2"/>
        </w:rPr>
        <w:t xml:space="preserve">Wysokość środków </w:t>
      </w:r>
      <w:r w:rsidRPr="00120CD8">
        <w:rPr>
          <w:rFonts w:ascii="Arial" w:hAnsi="Arial" w:cs="Arial"/>
          <w:b/>
          <w:shd w:val="clear" w:color="auto" w:fill="E7E6E6" w:themeFill="background2"/>
        </w:rPr>
        <w:t xml:space="preserve">publicznych </w:t>
      </w:r>
      <w:r w:rsidRPr="00433401">
        <w:rPr>
          <w:rFonts w:ascii="Arial" w:hAnsi="Arial" w:cs="Arial"/>
          <w:b/>
          <w:shd w:val="clear" w:color="auto" w:fill="E7E6E6" w:themeFill="background2"/>
        </w:rPr>
        <w:t xml:space="preserve">przeznaczonych na realizację zadania: </w:t>
      </w:r>
      <w:r>
        <w:rPr>
          <w:rFonts w:ascii="Arial" w:hAnsi="Arial" w:cs="Arial"/>
          <w:b/>
          <w:shd w:val="clear" w:color="auto" w:fill="E7E6E6" w:themeFill="background2"/>
        </w:rPr>
        <w:t>15</w:t>
      </w:r>
      <w:r w:rsidRPr="00433401">
        <w:rPr>
          <w:rFonts w:ascii="Arial" w:hAnsi="Arial" w:cs="Arial"/>
          <w:b/>
          <w:shd w:val="clear" w:color="auto" w:fill="E7E6E6" w:themeFill="background2"/>
        </w:rPr>
        <w:t> 000,00 zł</w:t>
      </w:r>
      <w:r>
        <w:rPr>
          <w:rFonts w:ascii="Arial" w:hAnsi="Arial" w:cs="Arial"/>
          <w:b/>
          <w:shd w:val="clear" w:color="auto" w:fill="E7E6E6" w:themeFill="background2"/>
        </w:rPr>
        <w:t>.</w:t>
      </w:r>
    </w:p>
    <w:p w14:paraId="49F8D915" w14:textId="77777777" w:rsidR="0012049C" w:rsidRPr="0012049C" w:rsidRDefault="0012049C" w:rsidP="0012049C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Cs/>
          <w:sz w:val="16"/>
          <w:szCs w:val="16"/>
          <w:shd w:val="clear" w:color="auto" w:fill="E7E6E6" w:themeFill="background2"/>
        </w:rPr>
      </w:pPr>
    </w:p>
    <w:p w14:paraId="5508D215" w14:textId="6C2049B2" w:rsidR="003B4317" w:rsidRPr="0012049C" w:rsidRDefault="0012049C" w:rsidP="00564249">
      <w:pPr>
        <w:pStyle w:val="Akapitzlist"/>
        <w:numPr>
          <w:ilvl w:val="0"/>
          <w:numId w:val="18"/>
        </w:numPr>
        <w:shd w:val="clear" w:color="auto" w:fill="FFFFFF" w:themeFill="background1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BC4519" w:rsidRPr="0012049C">
        <w:rPr>
          <w:rFonts w:ascii="Arial" w:hAnsi="Arial" w:cs="Arial"/>
          <w:b/>
        </w:rPr>
        <w:t>Oczekiwane rezultaty zadania:</w:t>
      </w:r>
    </w:p>
    <w:p w14:paraId="6CCAF067" w14:textId="77777777" w:rsidR="0012049C" w:rsidRPr="0012049C" w:rsidRDefault="00BC4519" w:rsidP="00564249">
      <w:pPr>
        <w:pStyle w:val="Akapitzlist"/>
        <w:numPr>
          <w:ilvl w:val="0"/>
          <w:numId w:val="19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</w:rPr>
      </w:pPr>
      <w:r w:rsidRPr="0012049C">
        <w:rPr>
          <w:rFonts w:ascii="Arial" w:hAnsi="Arial" w:cs="Arial"/>
        </w:rPr>
        <w:t xml:space="preserve">liczba osób, </w:t>
      </w:r>
      <w:r w:rsidR="007F5E83" w:rsidRPr="0012049C">
        <w:rPr>
          <w:rFonts w:ascii="Arial" w:hAnsi="Arial" w:cs="Arial"/>
        </w:rPr>
        <w:t>która otrzymała stypendium</w:t>
      </w:r>
      <w:r w:rsidR="0012049C">
        <w:rPr>
          <w:rFonts w:ascii="Arial" w:hAnsi="Arial" w:cs="Arial"/>
        </w:rPr>
        <w:t>;</w:t>
      </w:r>
    </w:p>
    <w:p w14:paraId="216844A9" w14:textId="295E8FEF" w:rsidR="00214CCA" w:rsidRPr="0012049C" w:rsidRDefault="00BC4519" w:rsidP="00564249">
      <w:pPr>
        <w:pStyle w:val="Akapitzlist"/>
        <w:numPr>
          <w:ilvl w:val="0"/>
          <w:numId w:val="19"/>
        </w:numPr>
        <w:shd w:val="clear" w:color="auto" w:fill="FFFFFF" w:themeFill="background1"/>
        <w:spacing w:after="0"/>
        <w:ind w:left="568" w:hanging="284"/>
        <w:jc w:val="both"/>
        <w:rPr>
          <w:rFonts w:ascii="Arial" w:hAnsi="Arial" w:cs="Arial"/>
          <w:b/>
        </w:rPr>
      </w:pPr>
      <w:r w:rsidRPr="0012049C">
        <w:rPr>
          <w:rFonts w:ascii="Arial" w:hAnsi="Arial" w:cs="Arial"/>
        </w:rPr>
        <w:t>liczba osób, które w ramach zadania zostały zmotywowane do nauki i zaangażowały się w życie społeczności lokalnej</w:t>
      </w:r>
      <w:r w:rsidR="003B4317" w:rsidRPr="0012049C">
        <w:rPr>
          <w:rFonts w:ascii="Arial" w:hAnsi="Arial" w:cs="Arial"/>
        </w:rPr>
        <w:t>.</w:t>
      </w:r>
    </w:p>
    <w:p w14:paraId="2BC48730" w14:textId="77777777" w:rsidR="0012049C" w:rsidRPr="00253845" w:rsidRDefault="0012049C" w:rsidP="00253845">
      <w:pPr>
        <w:pStyle w:val="Akapitzlist"/>
        <w:shd w:val="clear" w:color="auto" w:fill="FFFFFF" w:themeFill="background1"/>
        <w:spacing w:after="0" w:line="240" w:lineRule="auto"/>
        <w:ind w:left="568"/>
        <w:jc w:val="both"/>
        <w:rPr>
          <w:rFonts w:ascii="Arial" w:hAnsi="Arial" w:cs="Arial"/>
          <w:bCs/>
          <w:sz w:val="16"/>
          <w:szCs w:val="16"/>
        </w:rPr>
      </w:pPr>
    </w:p>
    <w:p w14:paraId="047688F2" w14:textId="3DB00EA5" w:rsidR="002430C4" w:rsidRDefault="002430C4" w:rsidP="0012049C">
      <w:pPr>
        <w:shd w:val="clear" w:color="auto" w:fill="FFFFFF"/>
        <w:spacing w:after="0"/>
        <w:jc w:val="center"/>
        <w:rPr>
          <w:rFonts w:ascii="Arial" w:hAnsi="Arial" w:cs="Arial"/>
          <w:b/>
        </w:rPr>
      </w:pPr>
      <w:r w:rsidRPr="00433401">
        <w:rPr>
          <w:rFonts w:ascii="Arial" w:hAnsi="Arial" w:cs="Arial"/>
          <w:b/>
          <w:u w:val="single"/>
        </w:rPr>
        <w:t xml:space="preserve">Priorytet 3. Upowszechnianie i popularyzowanie kultury wśród mieszkańców </w:t>
      </w:r>
      <w:r w:rsidR="0012049C">
        <w:rPr>
          <w:rFonts w:ascii="Arial" w:hAnsi="Arial" w:cs="Arial"/>
          <w:b/>
          <w:u w:val="single"/>
        </w:rPr>
        <w:br/>
        <w:t>g</w:t>
      </w:r>
      <w:r w:rsidRPr="00433401">
        <w:rPr>
          <w:rFonts w:ascii="Arial" w:hAnsi="Arial" w:cs="Arial"/>
          <w:b/>
          <w:u w:val="single"/>
        </w:rPr>
        <w:t>miny Gietrzwałd oraz kultywowanie lokalnych tradycji i zwyczajów</w:t>
      </w:r>
      <w:r w:rsidR="00253845">
        <w:rPr>
          <w:rFonts w:ascii="Arial" w:hAnsi="Arial" w:cs="Arial"/>
          <w:b/>
          <w:u w:val="single"/>
        </w:rPr>
        <w:t>.</w:t>
      </w:r>
    </w:p>
    <w:p w14:paraId="0EE204BD" w14:textId="77777777" w:rsidR="0012049C" w:rsidRPr="0012049C" w:rsidRDefault="0012049C" w:rsidP="0012049C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FE20BB1" w14:textId="74AAF783" w:rsidR="00CF732C" w:rsidRDefault="002430C4" w:rsidP="0012049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33401">
        <w:rPr>
          <w:rFonts w:ascii="Arial" w:hAnsi="Arial" w:cs="Arial"/>
          <w:b/>
          <w:u w:val="single"/>
        </w:rPr>
        <w:t xml:space="preserve">Zadanie </w:t>
      </w:r>
      <w:r w:rsidR="008711ED" w:rsidRPr="00433401">
        <w:rPr>
          <w:rFonts w:ascii="Arial" w:hAnsi="Arial" w:cs="Arial"/>
          <w:b/>
          <w:u w:val="single"/>
        </w:rPr>
        <w:t>1</w:t>
      </w:r>
    </w:p>
    <w:p w14:paraId="5DE64E7B" w14:textId="77777777" w:rsidR="0012049C" w:rsidRPr="0012049C" w:rsidRDefault="0012049C" w:rsidP="0012049C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52705A12" w14:textId="718562FB" w:rsidR="002430C4" w:rsidRDefault="002430C4" w:rsidP="0012049C">
      <w:pPr>
        <w:spacing w:after="0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Organizacja zajęć i wydarzeń o charakterze kulturalnym i rekreacyjnym</w:t>
      </w:r>
      <w:r w:rsidR="0012049C">
        <w:rPr>
          <w:rFonts w:ascii="Arial" w:hAnsi="Arial" w:cs="Arial"/>
        </w:rPr>
        <w:t>,</w:t>
      </w:r>
      <w:r w:rsidRPr="00433401">
        <w:rPr>
          <w:rFonts w:ascii="Arial" w:hAnsi="Arial" w:cs="Arial"/>
        </w:rPr>
        <w:t xml:space="preserve"> nawiązujących do lokalnej tradycji lub promujących</w:t>
      </w:r>
      <w:r w:rsidR="00181781" w:rsidRPr="00433401">
        <w:rPr>
          <w:rFonts w:ascii="Arial" w:hAnsi="Arial" w:cs="Arial"/>
        </w:rPr>
        <w:t xml:space="preserve"> kulturę i sztukę oraz animacja </w:t>
      </w:r>
      <w:r w:rsidRPr="00433401">
        <w:rPr>
          <w:rFonts w:ascii="Arial" w:hAnsi="Arial" w:cs="Arial"/>
        </w:rPr>
        <w:t>i prowadzenie amatorskiego ruchu</w:t>
      </w:r>
      <w:r w:rsidR="0012049C">
        <w:rPr>
          <w:rFonts w:ascii="Arial" w:hAnsi="Arial" w:cs="Arial"/>
        </w:rPr>
        <w:t xml:space="preserve"> </w:t>
      </w:r>
      <w:r w:rsidRPr="00433401">
        <w:rPr>
          <w:rFonts w:ascii="Arial" w:hAnsi="Arial" w:cs="Arial"/>
        </w:rPr>
        <w:t xml:space="preserve">artystycznego i/lub twórczości ludowej. </w:t>
      </w:r>
    </w:p>
    <w:p w14:paraId="25333178" w14:textId="77777777" w:rsidR="0012049C" w:rsidRPr="0012049C" w:rsidRDefault="0012049C" w:rsidP="008C423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1EBA0C" w14:textId="0C28418A" w:rsidR="00214CCA" w:rsidRDefault="008C423A" w:rsidP="00564249">
      <w:pPr>
        <w:pStyle w:val="Akapitzlist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4B29CF" w:rsidRPr="008C423A">
        <w:rPr>
          <w:rFonts w:ascii="Arial" w:hAnsi="Arial" w:cs="Arial"/>
          <w:b/>
          <w:bCs/>
        </w:rPr>
        <w:t>Cel zadania:</w:t>
      </w:r>
      <w:r w:rsidR="00575132" w:rsidRPr="008C42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</w:t>
      </w:r>
      <w:r w:rsidR="00575132" w:rsidRPr="008C423A">
        <w:rPr>
          <w:rFonts w:ascii="Arial" w:hAnsi="Arial" w:cs="Arial"/>
          <w:bCs/>
        </w:rPr>
        <w:t xml:space="preserve">powszechnianie i popularyzowanie kultury wśród mieszkańców Gminy Gietrzwałd, w tym kultywowanie lokalnych tradycji i zwyczajów </w:t>
      </w:r>
      <w:r w:rsidR="00BC4519" w:rsidRPr="008C423A">
        <w:rPr>
          <w:rFonts w:ascii="Arial" w:hAnsi="Arial" w:cs="Arial"/>
          <w:bCs/>
        </w:rPr>
        <w:t>w 202</w:t>
      </w:r>
      <w:r w:rsidR="00324559">
        <w:rPr>
          <w:rFonts w:ascii="Arial" w:hAnsi="Arial" w:cs="Arial"/>
          <w:bCs/>
        </w:rPr>
        <w:t>4</w:t>
      </w:r>
      <w:r w:rsidR="00575132" w:rsidRPr="008C423A">
        <w:rPr>
          <w:rFonts w:ascii="Arial" w:hAnsi="Arial" w:cs="Arial"/>
          <w:bCs/>
        </w:rPr>
        <w:t xml:space="preserve"> roku.</w:t>
      </w:r>
    </w:p>
    <w:p w14:paraId="3B31EDF7" w14:textId="77777777" w:rsidR="00AE03FA" w:rsidRPr="00AE03FA" w:rsidRDefault="00AE03FA" w:rsidP="00AE03FA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259F47B7" w14:textId="6A8EFB83" w:rsidR="00AE03FA" w:rsidRPr="00433401" w:rsidRDefault="004B29CF" w:rsidP="00AE03FA">
      <w:pPr>
        <w:shd w:val="clear" w:color="auto" w:fill="E7E6E6" w:themeFill="background2"/>
        <w:spacing w:after="0" w:line="240" w:lineRule="auto"/>
        <w:jc w:val="both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Wysokość środków przeznaczonych na realizację zadania:</w:t>
      </w:r>
      <w:r w:rsidR="00575132" w:rsidRPr="00433401">
        <w:rPr>
          <w:rFonts w:ascii="Arial" w:hAnsi="Arial" w:cs="Arial"/>
          <w:b/>
        </w:rPr>
        <w:t xml:space="preserve"> 25 000,00 zł</w:t>
      </w:r>
      <w:r w:rsidR="00AE03FA">
        <w:rPr>
          <w:rFonts w:ascii="Arial" w:hAnsi="Arial" w:cs="Arial"/>
          <w:b/>
        </w:rPr>
        <w:t>.</w:t>
      </w:r>
    </w:p>
    <w:p w14:paraId="4C165213" w14:textId="77777777" w:rsidR="00AE03FA" w:rsidRPr="00AE03FA" w:rsidRDefault="00AE03FA" w:rsidP="00AE03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9AB305C" w14:textId="0A53CE19" w:rsidR="00700635" w:rsidRPr="00433401" w:rsidRDefault="00700635" w:rsidP="00AE03FA">
      <w:pPr>
        <w:spacing w:after="0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Z</w:t>
      </w:r>
      <w:r w:rsidR="00BC6F83" w:rsidRPr="00433401">
        <w:rPr>
          <w:rFonts w:ascii="Arial" w:hAnsi="Arial" w:cs="Arial"/>
        </w:rPr>
        <w:t>adan</w:t>
      </w:r>
      <w:r w:rsidRPr="00433401">
        <w:rPr>
          <w:rFonts w:ascii="Arial" w:hAnsi="Arial" w:cs="Arial"/>
        </w:rPr>
        <w:t>ie może być realizowane poprzez:</w:t>
      </w:r>
    </w:p>
    <w:p w14:paraId="68AAA1FA" w14:textId="77777777" w:rsidR="00AE03FA" w:rsidRDefault="00BC6F83" w:rsidP="00564249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 w:rsidRPr="00AE03FA">
        <w:rPr>
          <w:rFonts w:ascii="Arial" w:hAnsi="Arial" w:cs="Arial"/>
        </w:rPr>
        <w:t xml:space="preserve">organizowanie imprez </w:t>
      </w:r>
      <w:r w:rsidR="00700635" w:rsidRPr="00AE03FA">
        <w:rPr>
          <w:rFonts w:ascii="Arial" w:hAnsi="Arial" w:cs="Arial"/>
        </w:rPr>
        <w:t>kulturalnych i rekreacyjnych</w:t>
      </w:r>
      <w:r w:rsidR="00AE03FA">
        <w:rPr>
          <w:rFonts w:ascii="Arial" w:hAnsi="Arial" w:cs="Arial"/>
        </w:rPr>
        <w:t>;</w:t>
      </w:r>
    </w:p>
    <w:p w14:paraId="6D2CF3C2" w14:textId="77777777" w:rsidR="00AE03FA" w:rsidRDefault="00BC6F83" w:rsidP="00564249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 w:rsidRPr="00AE03FA">
        <w:rPr>
          <w:rFonts w:ascii="Arial" w:hAnsi="Arial" w:cs="Arial"/>
        </w:rPr>
        <w:t>kultywowanie trady</w:t>
      </w:r>
      <w:r w:rsidR="00700635" w:rsidRPr="00AE03FA">
        <w:rPr>
          <w:rFonts w:ascii="Arial" w:hAnsi="Arial" w:cs="Arial"/>
        </w:rPr>
        <w:t>cji warmińskiej i mazurskiej</w:t>
      </w:r>
      <w:r w:rsidR="00AE03FA">
        <w:rPr>
          <w:rFonts w:ascii="Arial" w:hAnsi="Arial" w:cs="Arial"/>
        </w:rPr>
        <w:t>;</w:t>
      </w:r>
    </w:p>
    <w:p w14:paraId="1E2DCF19" w14:textId="77777777" w:rsidR="00AE03FA" w:rsidRDefault="00BC6F83" w:rsidP="00564249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 w:rsidRPr="00AE03FA">
        <w:rPr>
          <w:rFonts w:ascii="Arial" w:hAnsi="Arial" w:cs="Arial"/>
        </w:rPr>
        <w:t>organizac</w:t>
      </w:r>
      <w:r w:rsidR="00AE0BDE" w:rsidRPr="00AE03FA">
        <w:rPr>
          <w:rFonts w:ascii="Arial" w:hAnsi="Arial" w:cs="Arial"/>
        </w:rPr>
        <w:t>ję</w:t>
      </w:r>
      <w:r w:rsidRPr="00AE03FA">
        <w:rPr>
          <w:rFonts w:ascii="Arial" w:hAnsi="Arial" w:cs="Arial"/>
        </w:rPr>
        <w:t xml:space="preserve"> i prowadzenie amatorskiego ruchu artystycznego i/lub twórczości ludowej (warsztaty, koła plastyczne, fotograficzne, muzyczne, teatralne, zespoły folklorystyczne), a także organizacja wystaw i konkurs</w:t>
      </w:r>
      <w:r w:rsidR="00700635" w:rsidRPr="00AE03FA">
        <w:rPr>
          <w:rFonts w:ascii="Arial" w:hAnsi="Arial" w:cs="Arial"/>
        </w:rPr>
        <w:t>ów</w:t>
      </w:r>
      <w:r w:rsidR="00AE03FA">
        <w:rPr>
          <w:rFonts w:ascii="Arial" w:hAnsi="Arial" w:cs="Arial"/>
        </w:rPr>
        <w:t>;</w:t>
      </w:r>
    </w:p>
    <w:p w14:paraId="51498D78" w14:textId="5532EFFE" w:rsidR="00700635" w:rsidRPr="00AE03FA" w:rsidRDefault="00BC6F83" w:rsidP="00564249">
      <w:pPr>
        <w:pStyle w:val="Akapitzlist"/>
        <w:numPr>
          <w:ilvl w:val="0"/>
          <w:numId w:val="21"/>
        </w:numPr>
        <w:ind w:left="284" w:hanging="284"/>
        <w:jc w:val="both"/>
        <w:rPr>
          <w:rFonts w:ascii="Arial" w:hAnsi="Arial" w:cs="Arial"/>
        </w:rPr>
      </w:pPr>
      <w:r w:rsidRPr="00AE03FA">
        <w:rPr>
          <w:rFonts w:ascii="Arial" w:hAnsi="Arial" w:cs="Arial"/>
        </w:rPr>
        <w:t>organizowanie wydarzeń mających na celu przybliżenie historii obszaru gminy oraz pielęgnowanie polskości i świadomości narodowej.</w:t>
      </w:r>
    </w:p>
    <w:p w14:paraId="5B3210B8" w14:textId="77777777" w:rsidR="00700635" w:rsidRPr="00433401" w:rsidRDefault="00700635" w:rsidP="00700635">
      <w:pPr>
        <w:pStyle w:val="Akapitzlist"/>
        <w:spacing w:line="240" w:lineRule="auto"/>
        <w:ind w:left="1429"/>
        <w:jc w:val="both"/>
        <w:rPr>
          <w:rFonts w:ascii="Arial" w:hAnsi="Arial" w:cs="Arial"/>
        </w:rPr>
      </w:pPr>
    </w:p>
    <w:p w14:paraId="7AC6F46D" w14:textId="7B67C0AC" w:rsidR="00BC4519" w:rsidRPr="00253845" w:rsidRDefault="00BC6F83" w:rsidP="00AE03FA">
      <w:pPr>
        <w:spacing w:after="0"/>
        <w:jc w:val="both"/>
        <w:rPr>
          <w:rFonts w:ascii="Arial" w:hAnsi="Arial" w:cs="Arial"/>
          <w:u w:val="single"/>
        </w:rPr>
      </w:pPr>
      <w:r w:rsidRPr="00433401">
        <w:rPr>
          <w:rFonts w:ascii="Arial" w:hAnsi="Arial" w:cs="Arial"/>
        </w:rPr>
        <w:t xml:space="preserve">Zadanie powinno być kierowane do jak najliczniejszej grupy odbiorców. Preferowane będą projekty kierowane do mieszkańców z terenu całej gminy. </w:t>
      </w:r>
      <w:r w:rsidRPr="00253845">
        <w:rPr>
          <w:rFonts w:ascii="Arial" w:hAnsi="Arial" w:cs="Arial"/>
          <w:u w:val="single"/>
        </w:rPr>
        <w:t>Koszt posiłków dla uczestników imprezy</w:t>
      </w:r>
      <w:r w:rsidR="00AE03FA" w:rsidRPr="00253845">
        <w:rPr>
          <w:rFonts w:ascii="Arial" w:hAnsi="Arial" w:cs="Arial"/>
          <w:u w:val="single"/>
        </w:rPr>
        <w:t xml:space="preserve"> </w:t>
      </w:r>
      <w:r w:rsidRPr="00253845">
        <w:rPr>
          <w:rFonts w:ascii="Arial" w:hAnsi="Arial" w:cs="Arial"/>
          <w:u w:val="single"/>
        </w:rPr>
        <w:t>pokryt</w:t>
      </w:r>
      <w:r w:rsidR="00AE03FA" w:rsidRPr="00253845">
        <w:rPr>
          <w:rFonts w:ascii="Arial" w:hAnsi="Arial" w:cs="Arial"/>
          <w:u w:val="single"/>
        </w:rPr>
        <w:t>y</w:t>
      </w:r>
      <w:r w:rsidRPr="00253845">
        <w:rPr>
          <w:rFonts w:ascii="Arial" w:hAnsi="Arial" w:cs="Arial"/>
          <w:u w:val="single"/>
        </w:rPr>
        <w:t xml:space="preserve"> </w:t>
      </w:r>
      <w:r w:rsidR="00AE03FA" w:rsidRPr="00253845">
        <w:rPr>
          <w:rFonts w:ascii="Arial" w:hAnsi="Arial" w:cs="Arial"/>
          <w:u w:val="single"/>
        </w:rPr>
        <w:br/>
      </w:r>
      <w:r w:rsidRPr="00253845">
        <w:rPr>
          <w:rFonts w:ascii="Arial" w:hAnsi="Arial" w:cs="Arial"/>
          <w:u w:val="single"/>
        </w:rPr>
        <w:t>z dotacji (catering, zakup artykułów spożywczych, napojów)</w:t>
      </w:r>
      <w:r w:rsidR="00AE03FA" w:rsidRPr="00253845">
        <w:rPr>
          <w:rFonts w:ascii="Arial" w:hAnsi="Arial" w:cs="Arial"/>
          <w:u w:val="single"/>
        </w:rPr>
        <w:t>,</w:t>
      </w:r>
      <w:r w:rsidRPr="00253845">
        <w:rPr>
          <w:rFonts w:ascii="Arial" w:hAnsi="Arial" w:cs="Arial"/>
          <w:u w:val="single"/>
        </w:rPr>
        <w:t xml:space="preserve"> nie powinien przekroczyć 10% wartości dotacji i mo</w:t>
      </w:r>
      <w:r w:rsidR="00AE03FA" w:rsidRPr="00253845">
        <w:rPr>
          <w:rFonts w:ascii="Arial" w:hAnsi="Arial" w:cs="Arial"/>
          <w:u w:val="single"/>
        </w:rPr>
        <w:t>że</w:t>
      </w:r>
      <w:r w:rsidRPr="00253845">
        <w:rPr>
          <w:rFonts w:ascii="Arial" w:hAnsi="Arial" w:cs="Arial"/>
          <w:u w:val="single"/>
        </w:rPr>
        <w:t xml:space="preserve"> być poniesion</w:t>
      </w:r>
      <w:r w:rsidR="00AE03FA" w:rsidRPr="00253845">
        <w:rPr>
          <w:rFonts w:ascii="Arial" w:hAnsi="Arial" w:cs="Arial"/>
          <w:u w:val="single"/>
        </w:rPr>
        <w:t>y</w:t>
      </w:r>
      <w:r w:rsidRPr="00253845">
        <w:rPr>
          <w:rFonts w:ascii="Arial" w:hAnsi="Arial" w:cs="Arial"/>
          <w:u w:val="single"/>
        </w:rPr>
        <w:t xml:space="preserve"> tylko w wyjątkowych</w:t>
      </w:r>
      <w:r w:rsidR="002F2930" w:rsidRPr="00253845">
        <w:rPr>
          <w:rFonts w:ascii="Arial" w:hAnsi="Arial" w:cs="Arial"/>
          <w:u w:val="single"/>
        </w:rPr>
        <w:t xml:space="preserve"> </w:t>
      </w:r>
      <w:r w:rsidRPr="00253845">
        <w:rPr>
          <w:rFonts w:ascii="Arial" w:hAnsi="Arial" w:cs="Arial"/>
          <w:u w:val="single"/>
        </w:rPr>
        <w:t>i uzasadnionych sytuacjach.</w:t>
      </w:r>
    </w:p>
    <w:p w14:paraId="565771A1" w14:textId="77777777" w:rsidR="00AE03FA" w:rsidRPr="00253845" w:rsidRDefault="00AE03FA" w:rsidP="00AE03FA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7F516EB7" w14:textId="36839320" w:rsidR="00700635" w:rsidRPr="00AE03FA" w:rsidRDefault="00AE03FA" w:rsidP="00564249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="00BC6F83" w:rsidRPr="00AE03FA">
        <w:rPr>
          <w:rFonts w:ascii="Arial" w:hAnsi="Arial" w:cs="Arial"/>
          <w:b/>
        </w:rPr>
        <w:t>Oczekiwane rezultaty:</w:t>
      </w:r>
    </w:p>
    <w:p w14:paraId="6291C37D" w14:textId="2CD55441" w:rsidR="00AE03FA" w:rsidRPr="00AE03FA" w:rsidRDefault="0017376E" w:rsidP="00564249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>zapewnienie udziału mieszkańcom gminy Gietrzwałd w imprezach kulturalnych i rekreacyjnych</w:t>
      </w:r>
      <w:r w:rsidR="00AE03FA">
        <w:rPr>
          <w:rFonts w:ascii="Arial" w:hAnsi="Arial" w:cs="Arial"/>
        </w:rPr>
        <w:t>,</w:t>
      </w:r>
      <w:r w:rsidR="00BC4519" w:rsidRPr="00AE03FA">
        <w:rPr>
          <w:rFonts w:ascii="Arial" w:hAnsi="Arial" w:cs="Arial"/>
        </w:rPr>
        <w:t xml:space="preserve"> </w:t>
      </w:r>
      <w:r w:rsidR="00AE03FA">
        <w:rPr>
          <w:rFonts w:ascii="Arial" w:hAnsi="Arial" w:cs="Arial"/>
        </w:rPr>
        <w:br/>
      </w:r>
      <w:r w:rsidR="00BC4519" w:rsidRPr="00AE03FA">
        <w:rPr>
          <w:rFonts w:ascii="Arial" w:hAnsi="Arial" w:cs="Arial"/>
        </w:rPr>
        <w:t>w 202</w:t>
      </w:r>
      <w:r w:rsidR="00324559">
        <w:rPr>
          <w:rFonts w:ascii="Arial" w:hAnsi="Arial" w:cs="Arial"/>
        </w:rPr>
        <w:t>4</w:t>
      </w:r>
      <w:r w:rsidR="00700635" w:rsidRPr="00AE03FA">
        <w:rPr>
          <w:rFonts w:ascii="Arial" w:hAnsi="Arial" w:cs="Arial"/>
        </w:rPr>
        <w:t xml:space="preserve"> roku</w:t>
      </w:r>
      <w:r w:rsidR="00AE03FA">
        <w:rPr>
          <w:rFonts w:ascii="Arial" w:hAnsi="Arial" w:cs="Arial"/>
        </w:rPr>
        <w:t>;</w:t>
      </w:r>
    </w:p>
    <w:p w14:paraId="2A224C8C" w14:textId="2804280F" w:rsidR="00AE03FA" w:rsidRPr="00AE03FA" w:rsidRDefault="0017376E" w:rsidP="00564249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lastRenderedPageBreak/>
        <w:t>zapewnienie udziału mieszkańcom gminy Gietrzwałd w wystawach i konkursach</w:t>
      </w:r>
      <w:r w:rsidR="00AE03FA">
        <w:rPr>
          <w:rFonts w:ascii="Arial" w:hAnsi="Arial" w:cs="Arial"/>
        </w:rPr>
        <w:t>,</w:t>
      </w:r>
      <w:r w:rsidRPr="00AE03FA">
        <w:rPr>
          <w:rFonts w:ascii="Arial" w:hAnsi="Arial" w:cs="Arial"/>
        </w:rPr>
        <w:t xml:space="preserve"> związanych </w:t>
      </w:r>
      <w:r w:rsidR="00AE03FA">
        <w:rPr>
          <w:rFonts w:ascii="Arial" w:hAnsi="Arial" w:cs="Arial"/>
        </w:rPr>
        <w:br/>
      </w:r>
      <w:r w:rsidRPr="00AE03FA">
        <w:rPr>
          <w:rFonts w:ascii="Arial" w:hAnsi="Arial" w:cs="Arial"/>
        </w:rPr>
        <w:t>z upowszechnianiem i popularyzowaniem kultury</w:t>
      </w:r>
      <w:r w:rsidR="00AE03FA">
        <w:rPr>
          <w:rFonts w:ascii="Arial" w:hAnsi="Arial" w:cs="Arial"/>
        </w:rPr>
        <w:t>,</w:t>
      </w:r>
      <w:r w:rsidR="00BC4519" w:rsidRPr="00AE03FA">
        <w:rPr>
          <w:rFonts w:ascii="Arial" w:hAnsi="Arial" w:cs="Arial"/>
        </w:rPr>
        <w:t xml:space="preserve"> w 202</w:t>
      </w:r>
      <w:r w:rsidR="00324559">
        <w:rPr>
          <w:rFonts w:ascii="Arial" w:hAnsi="Arial" w:cs="Arial"/>
        </w:rPr>
        <w:t>4</w:t>
      </w:r>
      <w:r w:rsidR="00700635" w:rsidRPr="00AE03FA">
        <w:rPr>
          <w:rFonts w:ascii="Arial" w:hAnsi="Arial" w:cs="Arial"/>
        </w:rPr>
        <w:t xml:space="preserve"> roku</w:t>
      </w:r>
      <w:r w:rsidR="00AE03FA">
        <w:rPr>
          <w:rFonts w:ascii="Arial" w:hAnsi="Arial" w:cs="Arial"/>
        </w:rPr>
        <w:t>;</w:t>
      </w:r>
    </w:p>
    <w:p w14:paraId="49EFC760" w14:textId="01A82A79" w:rsidR="00AE03FA" w:rsidRPr="00AE03FA" w:rsidRDefault="0017376E" w:rsidP="00564249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>zapewnienie udziału mieszkańcom gminy Gietrzwałd w zorganizowanych wydarzeniach mających na celu przybliżenie historii obszaru gminy oraz pielęgnowanie polskości i świadomości narodowej</w:t>
      </w:r>
      <w:r w:rsidR="00AE03FA">
        <w:rPr>
          <w:rFonts w:ascii="Arial" w:hAnsi="Arial" w:cs="Arial"/>
        </w:rPr>
        <w:t>,</w:t>
      </w:r>
      <w:r w:rsidR="00BC4519" w:rsidRPr="00AE03FA">
        <w:rPr>
          <w:rFonts w:ascii="Arial" w:hAnsi="Arial" w:cs="Arial"/>
        </w:rPr>
        <w:t xml:space="preserve"> w 202</w:t>
      </w:r>
      <w:r w:rsidR="00324559">
        <w:rPr>
          <w:rFonts w:ascii="Arial" w:hAnsi="Arial" w:cs="Arial"/>
        </w:rPr>
        <w:t>4</w:t>
      </w:r>
      <w:r w:rsidR="00CE57D6" w:rsidRPr="00AE03FA">
        <w:rPr>
          <w:rFonts w:ascii="Arial" w:hAnsi="Arial" w:cs="Arial"/>
        </w:rPr>
        <w:t xml:space="preserve"> roku</w:t>
      </w:r>
      <w:r w:rsidR="00AE03FA">
        <w:rPr>
          <w:rFonts w:ascii="Arial" w:hAnsi="Arial" w:cs="Arial"/>
        </w:rPr>
        <w:t>;</w:t>
      </w:r>
    </w:p>
    <w:p w14:paraId="4841E04D" w14:textId="53614A57" w:rsidR="00AE03FA" w:rsidRPr="00AE03FA" w:rsidRDefault="0017376E" w:rsidP="00564249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 xml:space="preserve">podniesienie poziomu wiedzy na temat historii i kultury regionu w tym obszaru gminy </w:t>
      </w:r>
      <w:r w:rsidR="00BC4519" w:rsidRPr="00AE03FA">
        <w:rPr>
          <w:rFonts w:ascii="Arial" w:hAnsi="Arial" w:cs="Arial"/>
        </w:rPr>
        <w:t>Gietrzwałd</w:t>
      </w:r>
      <w:r w:rsidR="00AE03FA">
        <w:rPr>
          <w:rFonts w:ascii="Arial" w:hAnsi="Arial" w:cs="Arial"/>
        </w:rPr>
        <w:t>,</w:t>
      </w:r>
      <w:r w:rsidR="00BC4519" w:rsidRPr="00AE03FA">
        <w:rPr>
          <w:rFonts w:ascii="Arial" w:hAnsi="Arial" w:cs="Arial"/>
        </w:rPr>
        <w:t xml:space="preserve"> w 202</w:t>
      </w:r>
      <w:r w:rsidR="00324559">
        <w:rPr>
          <w:rFonts w:ascii="Arial" w:hAnsi="Arial" w:cs="Arial"/>
        </w:rPr>
        <w:t>4</w:t>
      </w:r>
      <w:r w:rsidR="00CE57D6" w:rsidRPr="00AE03FA">
        <w:rPr>
          <w:rFonts w:ascii="Arial" w:hAnsi="Arial" w:cs="Arial"/>
        </w:rPr>
        <w:t xml:space="preserve"> r.</w:t>
      </w:r>
      <w:r w:rsidR="00AE03FA">
        <w:rPr>
          <w:rFonts w:ascii="Arial" w:hAnsi="Arial" w:cs="Arial"/>
        </w:rPr>
        <w:t>;</w:t>
      </w:r>
    </w:p>
    <w:p w14:paraId="5013BEB5" w14:textId="363C742E" w:rsidR="0017376E" w:rsidRPr="00AE03FA" w:rsidRDefault="0017376E" w:rsidP="00564249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AE03FA">
        <w:rPr>
          <w:rFonts w:ascii="Arial" w:hAnsi="Arial" w:cs="Arial"/>
        </w:rPr>
        <w:t>tworzenie i prowadzenie amatorskiego ruchu artystycznego i/lub kultywującego ludową tradycję.</w:t>
      </w:r>
    </w:p>
    <w:p w14:paraId="60F05903" w14:textId="77777777" w:rsidR="00CF732C" w:rsidRPr="00936526" w:rsidRDefault="00CF732C" w:rsidP="00936526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2F65BF73" w14:textId="5D455E15" w:rsidR="00CF732C" w:rsidRDefault="002430C4" w:rsidP="0093652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33401">
        <w:rPr>
          <w:rFonts w:ascii="Arial" w:hAnsi="Arial" w:cs="Arial"/>
          <w:b/>
          <w:u w:val="single"/>
        </w:rPr>
        <w:t xml:space="preserve">Zadanie </w:t>
      </w:r>
      <w:r w:rsidR="008711ED" w:rsidRPr="00433401">
        <w:rPr>
          <w:rFonts w:ascii="Arial" w:hAnsi="Arial" w:cs="Arial"/>
          <w:b/>
          <w:u w:val="single"/>
        </w:rPr>
        <w:t>2</w:t>
      </w:r>
    </w:p>
    <w:p w14:paraId="493731E8" w14:textId="77777777" w:rsidR="00936526" w:rsidRPr="00936526" w:rsidRDefault="00936526" w:rsidP="00936526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3B3C3A2F" w14:textId="783CDE5A" w:rsidR="002430C4" w:rsidRDefault="002430C4" w:rsidP="00936526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Kultywowanie lokalnej tradycji i współpracy międzynarodowej poprzez organizację imprezy Mecz „Polska – Niemcy”.</w:t>
      </w:r>
    </w:p>
    <w:p w14:paraId="373C33F7" w14:textId="77777777" w:rsidR="00936526" w:rsidRPr="00936526" w:rsidRDefault="00936526" w:rsidP="009365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C6142B6" w14:textId="4EA7EC41" w:rsidR="00BC4519" w:rsidRDefault="00936526" w:rsidP="00564249">
      <w:pPr>
        <w:pStyle w:val="Akapitzlist"/>
        <w:numPr>
          <w:ilvl w:val="0"/>
          <w:numId w:val="24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 w:rsidR="004B29CF" w:rsidRPr="00936526">
        <w:rPr>
          <w:rFonts w:ascii="Arial" w:hAnsi="Arial" w:cs="Arial"/>
          <w:b/>
          <w:bCs/>
        </w:rPr>
        <w:t>Cel zadania:</w:t>
      </w:r>
      <w:r w:rsidR="00AC0C34" w:rsidRPr="00936526">
        <w:rPr>
          <w:rFonts w:ascii="Arial" w:hAnsi="Arial" w:cs="Arial"/>
          <w:bCs/>
        </w:rPr>
        <w:t xml:space="preserve"> </w:t>
      </w:r>
      <w:r w:rsidR="00AC0C34" w:rsidRPr="00936526">
        <w:rPr>
          <w:rFonts w:ascii="Arial" w:hAnsi="Arial" w:cs="Arial"/>
        </w:rPr>
        <w:t xml:space="preserve">kultywowanie tradycji spotkań między byłymi i obecnymi mieszkańcami Warmii </w:t>
      </w:r>
      <w:r>
        <w:rPr>
          <w:rFonts w:ascii="Arial" w:hAnsi="Arial" w:cs="Arial"/>
        </w:rPr>
        <w:br/>
      </w:r>
      <w:r w:rsidR="00AC0C34" w:rsidRPr="00936526">
        <w:rPr>
          <w:rFonts w:ascii="Arial" w:hAnsi="Arial" w:cs="Arial"/>
        </w:rPr>
        <w:t>w trakcie imprezy Mecz „Polska - Niemcy”</w:t>
      </w:r>
      <w:r>
        <w:rPr>
          <w:rFonts w:ascii="Arial" w:hAnsi="Arial" w:cs="Arial"/>
        </w:rPr>
        <w:t>,</w:t>
      </w:r>
      <w:r w:rsidR="00AC0C34" w:rsidRPr="00936526">
        <w:rPr>
          <w:rFonts w:ascii="Arial" w:hAnsi="Arial" w:cs="Arial"/>
        </w:rPr>
        <w:t xml:space="preserve"> organizowanego na</w:t>
      </w:r>
      <w:r w:rsidR="00BC4519" w:rsidRPr="00936526">
        <w:rPr>
          <w:rFonts w:ascii="Arial" w:hAnsi="Arial" w:cs="Arial"/>
        </w:rPr>
        <w:t xml:space="preserve"> terenie gminy Gietrzwałd </w:t>
      </w:r>
      <w:r w:rsidR="00961D2D">
        <w:rPr>
          <w:rFonts w:ascii="Arial" w:hAnsi="Arial" w:cs="Arial"/>
        </w:rPr>
        <w:br/>
      </w:r>
      <w:r w:rsidR="00BC4519" w:rsidRPr="00936526">
        <w:rPr>
          <w:rFonts w:ascii="Arial" w:hAnsi="Arial" w:cs="Arial"/>
        </w:rPr>
        <w:t>w 202</w:t>
      </w:r>
      <w:r w:rsidR="00324559">
        <w:rPr>
          <w:rFonts w:ascii="Arial" w:hAnsi="Arial" w:cs="Arial"/>
        </w:rPr>
        <w:t>4</w:t>
      </w:r>
      <w:r w:rsidR="00AC0C34" w:rsidRPr="00936526">
        <w:rPr>
          <w:rFonts w:ascii="Arial" w:hAnsi="Arial" w:cs="Arial"/>
        </w:rPr>
        <w:t xml:space="preserve"> roku.</w:t>
      </w:r>
    </w:p>
    <w:p w14:paraId="4C55FDC1" w14:textId="32D36D7D" w:rsidR="00936526" w:rsidRDefault="00936526" w:rsidP="00936526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278CCD70" w14:textId="4CF3F171" w:rsidR="00936526" w:rsidRPr="00433401" w:rsidRDefault="00936526" w:rsidP="00936526">
      <w:pPr>
        <w:shd w:val="clear" w:color="auto" w:fill="E7E6E6" w:themeFill="background2"/>
        <w:spacing w:after="0" w:line="240" w:lineRule="auto"/>
        <w:jc w:val="both"/>
        <w:rPr>
          <w:rFonts w:ascii="Arial" w:hAnsi="Arial" w:cs="Arial"/>
          <w:b/>
        </w:rPr>
      </w:pPr>
      <w:r w:rsidRPr="00433401">
        <w:rPr>
          <w:rFonts w:ascii="Arial" w:hAnsi="Arial" w:cs="Arial"/>
          <w:b/>
        </w:rPr>
        <w:t>Wysokość środków przeznaczonych na realizację zadania: 2</w:t>
      </w:r>
      <w:r>
        <w:rPr>
          <w:rFonts w:ascii="Arial" w:hAnsi="Arial" w:cs="Arial"/>
          <w:b/>
        </w:rPr>
        <w:t>2</w:t>
      </w:r>
      <w:r w:rsidRPr="00433401">
        <w:rPr>
          <w:rFonts w:ascii="Arial" w:hAnsi="Arial" w:cs="Arial"/>
          <w:b/>
        </w:rPr>
        <w:t> 000,00 zł</w:t>
      </w:r>
      <w:r>
        <w:rPr>
          <w:rFonts w:ascii="Arial" w:hAnsi="Arial" w:cs="Arial"/>
          <w:b/>
        </w:rPr>
        <w:t>.</w:t>
      </w:r>
    </w:p>
    <w:p w14:paraId="2FD3D34F" w14:textId="77777777" w:rsidR="00936526" w:rsidRPr="00936526" w:rsidRDefault="00936526" w:rsidP="009365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AA45F9E" w14:textId="5382BA9B" w:rsidR="00BC4519" w:rsidRDefault="00CE57D6" w:rsidP="00936526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W</w:t>
      </w:r>
      <w:r w:rsidR="00AC0C34" w:rsidRPr="00433401">
        <w:rPr>
          <w:rFonts w:ascii="Arial" w:hAnsi="Arial" w:cs="Arial"/>
        </w:rPr>
        <w:t xml:space="preserve">ydarzenie </w:t>
      </w:r>
      <w:r w:rsidRPr="00433401">
        <w:rPr>
          <w:rFonts w:ascii="Arial" w:hAnsi="Arial" w:cs="Arial"/>
        </w:rPr>
        <w:t xml:space="preserve">powinno być </w:t>
      </w:r>
      <w:r w:rsidR="00AC0C34" w:rsidRPr="00433401">
        <w:rPr>
          <w:rFonts w:ascii="Arial" w:hAnsi="Arial" w:cs="Arial"/>
        </w:rPr>
        <w:t>skierowane do szerokiego grona odbiorców nie tylko z terenu gminy.</w:t>
      </w:r>
    </w:p>
    <w:p w14:paraId="593D9E81" w14:textId="77777777" w:rsidR="00936526" w:rsidRPr="00936526" w:rsidRDefault="00936526" w:rsidP="009365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A39046F" w14:textId="15C87684" w:rsidR="00CE57D6" w:rsidRPr="00936526" w:rsidRDefault="00936526" w:rsidP="00564249">
      <w:pPr>
        <w:pStyle w:val="Akapitzlist"/>
        <w:numPr>
          <w:ilvl w:val="0"/>
          <w:numId w:val="25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AC0C34" w:rsidRPr="00936526">
        <w:rPr>
          <w:rFonts w:ascii="Arial" w:hAnsi="Arial" w:cs="Arial"/>
          <w:b/>
        </w:rPr>
        <w:t>Oczekiwane rezultaty:</w:t>
      </w:r>
    </w:p>
    <w:p w14:paraId="3AD2CA3C" w14:textId="1B69DF79" w:rsidR="00214CCA" w:rsidRPr="00936526" w:rsidRDefault="00AC0C34" w:rsidP="00253845">
      <w:pPr>
        <w:pStyle w:val="Akapitzlist"/>
        <w:numPr>
          <w:ilvl w:val="0"/>
          <w:numId w:val="26"/>
        </w:numPr>
        <w:shd w:val="clear" w:color="auto" w:fill="FFFFFF"/>
        <w:spacing w:after="0"/>
        <w:ind w:left="568" w:hanging="284"/>
        <w:jc w:val="both"/>
        <w:rPr>
          <w:rFonts w:ascii="Arial" w:hAnsi="Arial" w:cs="Arial"/>
          <w:b/>
        </w:rPr>
      </w:pPr>
      <w:r w:rsidRPr="00936526">
        <w:rPr>
          <w:rFonts w:ascii="Arial" w:hAnsi="Arial" w:cs="Arial"/>
        </w:rPr>
        <w:t>zapewnienie mieszkańcom gminy Gietrzwałd udziału w imprezie</w:t>
      </w:r>
      <w:r w:rsidRPr="00936526">
        <w:rPr>
          <w:rFonts w:ascii="Arial" w:hAnsi="Arial" w:cs="Arial"/>
          <w:b/>
        </w:rPr>
        <w:t xml:space="preserve"> </w:t>
      </w:r>
      <w:r w:rsidRPr="00936526">
        <w:rPr>
          <w:rFonts w:ascii="Arial" w:hAnsi="Arial" w:cs="Arial"/>
          <w:bCs/>
        </w:rPr>
        <w:t>Mecz „Polska – Niemcy”</w:t>
      </w:r>
      <w:r w:rsidR="00BC4519" w:rsidRPr="00936526">
        <w:rPr>
          <w:rFonts w:ascii="Arial" w:hAnsi="Arial" w:cs="Arial"/>
          <w:bCs/>
        </w:rPr>
        <w:t xml:space="preserve"> </w:t>
      </w:r>
      <w:r w:rsidR="00936526">
        <w:rPr>
          <w:rFonts w:ascii="Arial" w:hAnsi="Arial" w:cs="Arial"/>
          <w:bCs/>
        </w:rPr>
        <w:t xml:space="preserve">organizowanej </w:t>
      </w:r>
      <w:r w:rsidR="00BC4519" w:rsidRPr="00936526">
        <w:rPr>
          <w:rFonts w:ascii="Arial" w:hAnsi="Arial" w:cs="Arial"/>
          <w:bCs/>
        </w:rPr>
        <w:t>w 202</w:t>
      </w:r>
      <w:r w:rsidR="00324559">
        <w:rPr>
          <w:rFonts w:ascii="Arial" w:hAnsi="Arial" w:cs="Arial"/>
          <w:bCs/>
        </w:rPr>
        <w:t>4</w:t>
      </w:r>
      <w:r w:rsidRPr="00936526">
        <w:rPr>
          <w:rFonts w:ascii="Arial" w:hAnsi="Arial" w:cs="Arial"/>
          <w:bCs/>
        </w:rPr>
        <w:t xml:space="preserve"> roku</w:t>
      </w:r>
      <w:r w:rsidR="00214CCA" w:rsidRPr="00936526">
        <w:rPr>
          <w:rFonts w:ascii="Arial" w:hAnsi="Arial" w:cs="Arial"/>
          <w:bCs/>
        </w:rPr>
        <w:t>.</w:t>
      </w:r>
    </w:p>
    <w:p w14:paraId="3A13AA62" w14:textId="77777777" w:rsidR="00936526" w:rsidRPr="00EA09A5" w:rsidRDefault="00936526" w:rsidP="00253845">
      <w:pPr>
        <w:pStyle w:val="Akapitzlist"/>
        <w:shd w:val="clear" w:color="auto" w:fill="FFFFFF"/>
        <w:spacing w:after="0" w:line="240" w:lineRule="auto"/>
        <w:ind w:left="568"/>
        <w:jc w:val="both"/>
        <w:rPr>
          <w:rFonts w:ascii="Arial" w:hAnsi="Arial" w:cs="Arial"/>
          <w:bCs/>
          <w:sz w:val="16"/>
          <w:szCs w:val="16"/>
        </w:rPr>
      </w:pPr>
    </w:p>
    <w:p w14:paraId="59F3299C" w14:textId="5EC37CCD" w:rsidR="004D2B88" w:rsidRPr="00EA09A5" w:rsidRDefault="00C93B16" w:rsidP="00253845">
      <w:pPr>
        <w:pStyle w:val="Akapitzlist"/>
        <w:numPr>
          <w:ilvl w:val="0"/>
          <w:numId w:val="8"/>
        </w:numPr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936526">
        <w:rPr>
          <w:rFonts w:ascii="Arial" w:hAnsi="Arial" w:cs="Arial"/>
          <w:b/>
        </w:rPr>
        <w:t>Zasady przyznawania dotacji</w:t>
      </w:r>
      <w:r w:rsidR="00936526">
        <w:rPr>
          <w:rFonts w:ascii="Arial" w:hAnsi="Arial" w:cs="Arial"/>
          <w:b/>
        </w:rPr>
        <w:t xml:space="preserve">, </w:t>
      </w:r>
      <w:r w:rsidRPr="00936526">
        <w:rPr>
          <w:rFonts w:ascii="Arial" w:hAnsi="Arial" w:cs="Arial"/>
          <w:b/>
        </w:rPr>
        <w:t>w tym warunki finansowe</w:t>
      </w:r>
      <w:r w:rsidR="00936526">
        <w:rPr>
          <w:rFonts w:ascii="Arial" w:hAnsi="Arial" w:cs="Arial"/>
          <w:b/>
        </w:rPr>
        <w:t>.</w:t>
      </w:r>
    </w:p>
    <w:p w14:paraId="0C97A402" w14:textId="77777777" w:rsidR="00EA09A5" w:rsidRPr="00EA09A5" w:rsidRDefault="00EA09A5" w:rsidP="00EA09A5">
      <w:pPr>
        <w:pStyle w:val="Akapitzlist"/>
        <w:spacing w:after="0" w:line="240" w:lineRule="auto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609028A7" w14:textId="77777777" w:rsidR="004D2B88" w:rsidRPr="00433401" w:rsidRDefault="00C93B16" w:rsidP="00564249">
      <w:pPr>
        <w:numPr>
          <w:ilvl w:val="0"/>
          <w:numId w:val="1"/>
        </w:numPr>
        <w:spacing w:after="0"/>
        <w:ind w:left="426" w:hanging="284"/>
        <w:contextualSpacing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Zasady postępowania konkursowego oraz przyznawania dotacji określają:</w:t>
      </w:r>
    </w:p>
    <w:p w14:paraId="720292E5" w14:textId="791BFEC3" w:rsidR="00EA09A5" w:rsidRDefault="00C93B16" w:rsidP="00564249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ind w:hanging="294"/>
        <w:jc w:val="both"/>
        <w:rPr>
          <w:rFonts w:ascii="Arial" w:hAnsi="Arial" w:cs="Arial"/>
        </w:rPr>
      </w:pPr>
      <w:r w:rsidRPr="00EA09A5">
        <w:rPr>
          <w:rFonts w:ascii="Arial" w:hAnsi="Arial" w:cs="Arial"/>
        </w:rPr>
        <w:t>ustawa z dnia 24 kwietnia 2003</w:t>
      </w:r>
      <w:r w:rsidR="00EA09A5" w:rsidRPr="00EA09A5">
        <w:rPr>
          <w:rFonts w:ascii="Arial" w:hAnsi="Arial" w:cs="Arial"/>
        </w:rPr>
        <w:t xml:space="preserve"> </w:t>
      </w:r>
      <w:r w:rsidRPr="00EA09A5">
        <w:rPr>
          <w:rFonts w:ascii="Arial" w:hAnsi="Arial" w:cs="Arial"/>
        </w:rPr>
        <w:t xml:space="preserve">r. o działalności pożytku publicznego i o wolontariacie </w:t>
      </w:r>
      <w:r w:rsidR="00324559" w:rsidRPr="00506D22">
        <w:rPr>
          <w:rFonts w:ascii="Arial" w:hAnsi="Arial" w:cs="Arial"/>
        </w:rPr>
        <w:t>(Dz.U. z 2023 r., poz. 571</w:t>
      </w:r>
      <w:r w:rsidR="00324559">
        <w:rPr>
          <w:rFonts w:ascii="Arial" w:hAnsi="Arial" w:cs="Arial"/>
        </w:rPr>
        <w:t>)</w:t>
      </w:r>
      <w:r w:rsidR="00EA09A5">
        <w:rPr>
          <w:rFonts w:ascii="Arial" w:hAnsi="Arial" w:cs="Arial"/>
          <w:bCs/>
          <w:color w:val="000000"/>
        </w:rPr>
        <w:t xml:space="preserve"> – </w:t>
      </w:r>
      <w:r w:rsidRPr="00EA09A5">
        <w:rPr>
          <w:rFonts w:ascii="Arial" w:hAnsi="Arial" w:cs="Arial"/>
        </w:rPr>
        <w:t xml:space="preserve">zwana dalej </w:t>
      </w:r>
      <w:r w:rsidR="00EA09A5" w:rsidRPr="00EA09A5">
        <w:rPr>
          <w:rFonts w:ascii="Arial" w:hAnsi="Arial" w:cs="Arial"/>
        </w:rPr>
        <w:t>„</w:t>
      </w:r>
      <w:r w:rsidRPr="00EA09A5">
        <w:rPr>
          <w:rFonts w:ascii="Arial" w:hAnsi="Arial" w:cs="Arial"/>
        </w:rPr>
        <w:t>ustawą</w:t>
      </w:r>
      <w:r w:rsidR="00EA09A5" w:rsidRPr="00EA09A5">
        <w:rPr>
          <w:rFonts w:ascii="Arial" w:hAnsi="Arial" w:cs="Arial"/>
        </w:rPr>
        <w:t>”</w:t>
      </w:r>
      <w:r w:rsidR="00EA09A5">
        <w:rPr>
          <w:rFonts w:ascii="Arial" w:hAnsi="Arial" w:cs="Arial"/>
        </w:rPr>
        <w:t>;</w:t>
      </w:r>
    </w:p>
    <w:p w14:paraId="2A500D76" w14:textId="0609D647" w:rsidR="00A6543C" w:rsidRDefault="00C93B16" w:rsidP="00564249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ind w:hanging="294"/>
        <w:jc w:val="both"/>
        <w:rPr>
          <w:rFonts w:ascii="Arial" w:hAnsi="Arial" w:cs="Arial"/>
        </w:rPr>
      </w:pPr>
      <w:r w:rsidRPr="00EA09A5">
        <w:rPr>
          <w:rFonts w:ascii="Arial" w:hAnsi="Arial" w:cs="Arial"/>
        </w:rPr>
        <w:t xml:space="preserve">uchwała </w:t>
      </w:r>
      <w:r w:rsidR="00324559" w:rsidRPr="005C544E">
        <w:rPr>
          <w:rFonts w:ascii="Arial" w:hAnsi="Arial" w:cs="Arial"/>
          <w:iCs/>
        </w:rPr>
        <w:t xml:space="preserve">Nr </w:t>
      </w:r>
      <w:r w:rsidR="00324559">
        <w:rPr>
          <w:rFonts w:ascii="Arial" w:hAnsi="Arial" w:cs="Arial"/>
          <w:iCs/>
        </w:rPr>
        <w:t>LXIX/507/2023</w:t>
      </w:r>
      <w:r w:rsidR="00324559" w:rsidRPr="00295DA9">
        <w:rPr>
          <w:rFonts w:ascii="Arial" w:hAnsi="Arial" w:cs="Arial"/>
          <w:iCs/>
        </w:rPr>
        <w:t xml:space="preserve"> </w:t>
      </w:r>
      <w:r w:rsidR="00324559" w:rsidRPr="005C544E">
        <w:rPr>
          <w:rFonts w:ascii="Arial" w:hAnsi="Arial" w:cs="Arial"/>
          <w:iCs/>
        </w:rPr>
        <w:t xml:space="preserve">Rady Gminy Gietrzwałd z dnia </w:t>
      </w:r>
      <w:r w:rsidR="00324559">
        <w:rPr>
          <w:rFonts w:ascii="Arial" w:hAnsi="Arial" w:cs="Arial"/>
          <w:iCs/>
        </w:rPr>
        <w:t>28</w:t>
      </w:r>
      <w:r w:rsidR="00324559" w:rsidRPr="005C544E">
        <w:rPr>
          <w:rFonts w:ascii="Arial" w:hAnsi="Arial" w:cs="Arial"/>
          <w:iCs/>
        </w:rPr>
        <w:t xml:space="preserve"> listopada 202</w:t>
      </w:r>
      <w:r w:rsidR="00324559">
        <w:rPr>
          <w:rFonts w:ascii="Arial" w:hAnsi="Arial" w:cs="Arial"/>
          <w:iCs/>
        </w:rPr>
        <w:t>3</w:t>
      </w:r>
      <w:r w:rsidR="00324559" w:rsidRPr="005C544E">
        <w:rPr>
          <w:rFonts w:ascii="Arial" w:hAnsi="Arial" w:cs="Arial"/>
          <w:iCs/>
        </w:rPr>
        <w:t xml:space="preserve"> r.</w:t>
      </w:r>
      <w:r w:rsidR="00324559">
        <w:rPr>
          <w:rFonts w:ascii="Arial" w:hAnsi="Arial" w:cs="Arial"/>
          <w:iCs/>
        </w:rPr>
        <w:t xml:space="preserve"> </w:t>
      </w:r>
      <w:r w:rsidR="00A2677A" w:rsidRPr="00EA09A5">
        <w:rPr>
          <w:rFonts w:ascii="Arial" w:hAnsi="Arial" w:cs="Arial"/>
        </w:rPr>
        <w:t xml:space="preserve">w sprawie przyjęcia Rocznego programu współpracy Gminy Gietrzwałd z organizacjami pozarządowymi </w:t>
      </w:r>
      <w:r w:rsidR="00EA09A5">
        <w:rPr>
          <w:rFonts w:ascii="Arial" w:hAnsi="Arial" w:cs="Arial"/>
        </w:rPr>
        <w:br/>
      </w:r>
      <w:r w:rsidR="00A2677A" w:rsidRPr="00EA09A5">
        <w:rPr>
          <w:rFonts w:ascii="Arial" w:hAnsi="Arial" w:cs="Arial"/>
        </w:rPr>
        <w:t>na 202</w:t>
      </w:r>
      <w:r w:rsidR="00324559">
        <w:rPr>
          <w:rFonts w:ascii="Arial" w:hAnsi="Arial" w:cs="Arial"/>
        </w:rPr>
        <w:t>4</w:t>
      </w:r>
      <w:r w:rsidR="00A2677A" w:rsidRPr="00EA09A5">
        <w:rPr>
          <w:rFonts w:ascii="Arial" w:hAnsi="Arial" w:cs="Arial"/>
        </w:rPr>
        <w:t xml:space="preserve"> rok</w:t>
      </w:r>
      <w:r w:rsidR="00EA09A5">
        <w:rPr>
          <w:rFonts w:ascii="Arial" w:hAnsi="Arial" w:cs="Arial"/>
        </w:rPr>
        <w:t xml:space="preserve"> –</w:t>
      </w:r>
      <w:r w:rsidRPr="00EA09A5">
        <w:rPr>
          <w:rFonts w:ascii="Arial" w:hAnsi="Arial" w:cs="Arial"/>
        </w:rPr>
        <w:t xml:space="preserve"> zwana dalej </w:t>
      </w:r>
      <w:r w:rsidR="00EA09A5">
        <w:rPr>
          <w:rFonts w:ascii="Arial" w:hAnsi="Arial" w:cs="Arial"/>
        </w:rPr>
        <w:t>„</w:t>
      </w:r>
      <w:r w:rsidRPr="00EA09A5">
        <w:rPr>
          <w:rFonts w:ascii="Arial" w:hAnsi="Arial" w:cs="Arial"/>
        </w:rPr>
        <w:t>uchwałą</w:t>
      </w:r>
      <w:r w:rsidR="00EA09A5">
        <w:rPr>
          <w:rFonts w:ascii="Arial" w:hAnsi="Arial" w:cs="Arial"/>
        </w:rPr>
        <w:t>”;</w:t>
      </w:r>
    </w:p>
    <w:p w14:paraId="1B9E9B91" w14:textId="77777777" w:rsidR="00A6543C" w:rsidRDefault="00C93B16" w:rsidP="00564249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ind w:hanging="29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 xml:space="preserve">umowa zawierająca szczegółowe i ostateczne terminy oraz warunki realizacji, finansowania </w:t>
      </w:r>
      <w:r w:rsidR="00A6543C">
        <w:rPr>
          <w:rFonts w:ascii="Arial" w:hAnsi="Arial" w:cs="Arial"/>
        </w:rPr>
        <w:br/>
      </w:r>
      <w:r w:rsidRPr="00A6543C">
        <w:rPr>
          <w:rFonts w:ascii="Arial" w:hAnsi="Arial" w:cs="Arial"/>
        </w:rPr>
        <w:t>i rozliczania zadania;</w:t>
      </w:r>
    </w:p>
    <w:p w14:paraId="153260AB" w14:textId="14DC9910" w:rsidR="004D2B88" w:rsidRPr="00A6543C" w:rsidRDefault="00C93B16" w:rsidP="00564249">
      <w:pPr>
        <w:pStyle w:val="Akapitzlist"/>
        <w:numPr>
          <w:ilvl w:val="0"/>
          <w:numId w:val="27"/>
        </w:numPr>
        <w:tabs>
          <w:tab w:val="left" w:pos="1080"/>
        </w:tabs>
        <w:spacing w:after="0"/>
        <w:ind w:hanging="29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 xml:space="preserve">wzór oferty, umowy i sprawozdania określa </w:t>
      </w:r>
      <w:r w:rsidR="00A6543C">
        <w:rPr>
          <w:rFonts w:ascii="Arial" w:hAnsi="Arial" w:cs="Arial"/>
        </w:rPr>
        <w:t>r</w:t>
      </w:r>
      <w:r w:rsidRPr="00A6543C">
        <w:rPr>
          <w:rFonts w:ascii="Arial" w:hAnsi="Arial" w:cs="Arial"/>
        </w:rPr>
        <w:t xml:space="preserve">ozporządzenie Przewodniczącego Komitetu </w:t>
      </w:r>
      <w:r w:rsidR="00A6543C">
        <w:rPr>
          <w:rFonts w:ascii="Arial" w:hAnsi="Arial" w:cs="Arial"/>
        </w:rPr>
        <w:br/>
      </w:r>
      <w:r w:rsidRPr="00A6543C">
        <w:rPr>
          <w:rFonts w:ascii="Arial" w:hAnsi="Arial" w:cs="Arial"/>
        </w:rPr>
        <w:t xml:space="preserve">do spraw Pożytku Publicznego z dnia 24 października 2018 r. w sprawie wzorów ofert </w:t>
      </w:r>
      <w:r w:rsidR="00A6543C">
        <w:rPr>
          <w:rFonts w:ascii="Arial" w:hAnsi="Arial" w:cs="Arial"/>
        </w:rPr>
        <w:br/>
      </w:r>
      <w:r w:rsidRPr="00A6543C">
        <w:rPr>
          <w:rFonts w:ascii="Arial" w:hAnsi="Arial" w:cs="Arial"/>
        </w:rPr>
        <w:t>i ramowych wzorów umów dotyczących realizacji zadań publicznych oraz wzorów sprawozdań z wykonania tych zadań (</w:t>
      </w:r>
      <w:proofErr w:type="spellStart"/>
      <w:r w:rsidR="00A6543C">
        <w:rPr>
          <w:rFonts w:ascii="Arial" w:hAnsi="Arial" w:cs="Arial"/>
        </w:rPr>
        <w:t>t.j</w:t>
      </w:r>
      <w:proofErr w:type="spellEnd"/>
      <w:r w:rsidR="00A6543C">
        <w:rPr>
          <w:rFonts w:ascii="Arial" w:hAnsi="Arial" w:cs="Arial"/>
        </w:rPr>
        <w:t xml:space="preserve">. </w:t>
      </w:r>
      <w:proofErr w:type="gramStart"/>
      <w:r w:rsidRPr="00A6543C">
        <w:rPr>
          <w:rFonts w:ascii="Arial" w:hAnsi="Arial" w:cs="Arial"/>
        </w:rPr>
        <w:t>Dz.U</w:t>
      </w:r>
      <w:proofErr w:type="gramEnd"/>
      <w:r w:rsidR="00A6543C">
        <w:rPr>
          <w:rFonts w:ascii="Arial" w:hAnsi="Arial" w:cs="Arial"/>
        </w:rPr>
        <w:t xml:space="preserve"> z </w:t>
      </w:r>
      <w:r w:rsidRPr="00A6543C">
        <w:rPr>
          <w:rFonts w:ascii="Arial" w:hAnsi="Arial" w:cs="Arial"/>
        </w:rPr>
        <w:t>2018</w:t>
      </w:r>
      <w:r w:rsidR="00A6543C">
        <w:rPr>
          <w:rFonts w:ascii="Arial" w:hAnsi="Arial" w:cs="Arial"/>
        </w:rPr>
        <w:t xml:space="preserve"> r., poz. </w:t>
      </w:r>
      <w:r w:rsidRPr="00A6543C">
        <w:rPr>
          <w:rFonts w:ascii="Arial" w:hAnsi="Arial" w:cs="Arial"/>
        </w:rPr>
        <w:t>2057)</w:t>
      </w:r>
      <w:r w:rsidR="00A6543C">
        <w:rPr>
          <w:rFonts w:ascii="Arial" w:hAnsi="Arial" w:cs="Arial"/>
        </w:rPr>
        <w:t xml:space="preserve"> – </w:t>
      </w:r>
      <w:r w:rsidRPr="00A6543C">
        <w:rPr>
          <w:rFonts w:ascii="Arial" w:hAnsi="Arial" w:cs="Arial"/>
        </w:rPr>
        <w:t xml:space="preserve">zwane dalej </w:t>
      </w:r>
      <w:r w:rsidR="00A6543C">
        <w:rPr>
          <w:rFonts w:ascii="Arial" w:hAnsi="Arial" w:cs="Arial"/>
        </w:rPr>
        <w:t>„r</w:t>
      </w:r>
      <w:r w:rsidRPr="00A6543C">
        <w:rPr>
          <w:rFonts w:ascii="Arial" w:hAnsi="Arial" w:cs="Arial"/>
        </w:rPr>
        <w:t>ozporządzeniem w sprawie wzorów</w:t>
      </w:r>
      <w:r w:rsidR="00A6543C">
        <w:rPr>
          <w:rFonts w:ascii="Arial" w:hAnsi="Arial" w:cs="Arial"/>
        </w:rPr>
        <w:t>”</w:t>
      </w:r>
      <w:r w:rsidRPr="00A6543C">
        <w:rPr>
          <w:rFonts w:ascii="Arial" w:hAnsi="Arial" w:cs="Arial"/>
        </w:rPr>
        <w:t>.</w:t>
      </w:r>
    </w:p>
    <w:p w14:paraId="0EAFDE2C" w14:textId="77777777" w:rsidR="00A6543C" w:rsidRDefault="00C93B16" w:rsidP="00564249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>Środki pochodzące z dotacji mogą być przeznaczone wyłącznie na pokrycie uzasadnionych kosztów</w:t>
      </w:r>
      <w:r w:rsidR="00A6543C">
        <w:rPr>
          <w:rFonts w:ascii="Arial" w:hAnsi="Arial" w:cs="Arial"/>
        </w:rPr>
        <w:t>,</w:t>
      </w:r>
      <w:r w:rsidRPr="00A6543C">
        <w:rPr>
          <w:rFonts w:ascii="Arial" w:hAnsi="Arial" w:cs="Arial"/>
        </w:rPr>
        <w:t xml:space="preserve"> wynikających bezpośrednio z realizacji zadania. Dotacja nie będzie przyznawana </w:t>
      </w:r>
      <w:r w:rsidR="005B4C39" w:rsidRPr="00A6543C">
        <w:rPr>
          <w:rFonts w:ascii="Arial" w:hAnsi="Arial" w:cs="Arial"/>
        </w:rPr>
        <w:br/>
      </w:r>
      <w:r w:rsidRPr="00A6543C">
        <w:rPr>
          <w:rFonts w:ascii="Arial" w:hAnsi="Arial" w:cs="Arial"/>
        </w:rPr>
        <w:t>na wydatki niezwiązane z realizacją danego zadania.</w:t>
      </w:r>
    </w:p>
    <w:p w14:paraId="3C14B201" w14:textId="069B54D8" w:rsidR="00A6543C" w:rsidRDefault="00A2677A" w:rsidP="00564249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>Oferent</w:t>
      </w:r>
      <w:r w:rsidR="00787028" w:rsidRPr="00A6543C">
        <w:rPr>
          <w:rFonts w:ascii="Arial" w:hAnsi="Arial" w:cs="Arial"/>
        </w:rPr>
        <w:t xml:space="preserve"> ma obowiązek wniesienia</w:t>
      </w:r>
      <w:r w:rsidR="00787028" w:rsidRPr="00A6543C">
        <w:rPr>
          <w:rFonts w:ascii="Arial" w:hAnsi="Arial" w:cs="Arial"/>
          <w:b/>
        </w:rPr>
        <w:t xml:space="preserve"> </w:t>
      </w:r>
      <w:r w:rsidR="00787028" w:rsidRPr="00253845">
        <w:rPr>
          <w:rFonts w:ascii="Arial" w:hAnsi="Arial" w:cs="Arial"/>
          <w:b/>
        </w:rPr>
        <w:t>wkładu własnego w wysok</w:t>
      </w:r>
      <w:r w:rsidR="00E50BEF" w:rsidRPr="00253845">
        <w:rPr>
          <w:rFonts w:ascii="Arial" w:hAnsi="Arial" w:cs="Arial"/>
          <w:b/>
        </w:rPr>
        <w:t>ości co najmniej 10 %</w:t>
      </w:r>
      <w:r w:rsidR="00253845">
        <w:rPr>
          <w:rFonts w:ascii="Arial" w:hAnsi="Arial" w:cs="Arial"/>
          <w:b/>
        </w:rPr>
        <w:t xml:space="preserve"> </w:t>
      </w:r>
      <w:r w:rsidR="00E50BEF" w:rsidRPr="00253845">
        <w:rPr>
          <w:rFonts w:ascii="Arial" w:hAnsi="Arial" w:cs="Arial"/>
          <w:b/>
        </w:rPr>
        <w:t>całkowitego kosztu</w:t>
      </w:r>
      <w:r w:rsidR="00787028" w:rsidRPr="00253845">
        <w:rPr>
          <w:rFonts w:ascii="Arial" w:hAnsi="Arial" w:cs="Arial"/>
          <w:b/>
        </w:rPr>
        <w:t xml:space="preserve"> zadania</w:t>
      </w:r>
      <w:r w:rsidR="00787028" w:rsidRPr="00A6543C">
        <w:rPr>
          <w:rFonts w:ascii="Arial" w:hAnsi="Arial" w:cs="Arial"/>
        </w:rPr>
        <w:t xml:space="preserve"> (warunek formalny). </w:t>
      </w:r>
      <w:r w:rsidR="00E50BEF" w:rsidRPr="00A6543C">
        <w:rPr>
          <w:rFonts w:ascii="Arial" w:hAnsi="Arial" w:cs="Arial"/>
        </w:rPr>
        <w:t>Wysokość wkładu własnego będzie również podlega</w:t>
      </w:r>
      <w:r w:rsidR="00A6543C">
        <w:rPr>
          <w:rFonts w:ascii="Arial" w:hAnsi="Arial" w:cs="Arial"/>
        </w:rPr>
        <w:t>ła</w:t>
      </w:r>
      <w:r w:rsidR="00E50BEF" w:rsidRPr="00A6543C">
        <w:rPr>
          <w:rFonts w:ascii="Arial" w:hAnsi="Arial" w:cs="Arial"/>
        </w:rPr>
        <w:t xml:space="preserve"> ocenie </w:t>
      </w:r>
      <w:r w:rsidR="00787028" w:rsidRPr="00A6543C">
        <w:rPr>
          <w:rFonts w:ascii="Arial" w:hAnsi="Arial" w:cs="Arial"/>
        </w:rPr>
        <w:t>na etapie oceny merytorycznej.</w:t>
      </w:r>
    </w:p>
    <w:p w14:paraId="13863739" w14:textId="77777777" w:rsidR="00A6543C" w:rsidRDefault="00787028" w:rsidP="00564249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>Wkład własny może mieć formę wkładu finansowego i/lub niefinansowego.</w:t>
      </w:r>
    </w:p>
    <w:p w14:paraId="14B4D8EE" w14:textId="77777777" w:rsidR="00A6543C" w:rsidRDefault="00787028" w:rsidP="00564249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A6543C">
        <w:rPr>
          <w:rFonts w:ascii="Arial" w:hAnsi="Arial" w:cs="Arial"/>
        </w:rPr>
        <w:t xml:space="preserve">Wkład własny </w:t>
      </w:r>
      <w:r w:rsidR="008202F0" w:rsidRPr="00A6543C">
        <w:rPr>
          <w:rFonts w:ascii="Arial" w:hAnsi="Arial" w:cs="Arial"/>
        </w:rPr>
        <w:t>o</w:t>
      </w:r>
      <w:r w:rsidRPr="00A6543C">
        <w:rPr>
          <w:rFonts w:ascii="Arial" w:hAnsi="Arial" w:cs="Arial"/>
        </w:rPr>
        <w:t xml:space="preserve">ferent wskazuje w ofercie: w kalkulacji przewidywanych kosztów realizacji zadania publicznego </w:t>
      </w:r>
      <w:r w:rsidR="00E50BEF" w:rsidRPr="00A6543C">
        <w:rPr>
          <w:rFonts w:ascii="Arial" w:hAnsi="Arial" w:cs="Arial"/>
        </w:rPr>
        <w:t>(część V oferty).</w:t>
      </w:r>
      <w:r w:rsidR="00E50BEF" w:rsidRPr="00A6543C">
        <w:rPr>
          <w:rFonts w:ascii="Arial" w:hAnsi="Arial" w:cs="Arial"/>
          <w:b/>
        </w:rPr>
        <w:t xml:space="preserve"> </w:t>
      </w:r>
      <w:r w:rsidR="00E50BEF" w:rsidRPr="00A6543C">
        <w:rPr>
          <w:rFonts w:ascii="Arial" w:hAnsi="Arial" w:cs="Arial"/>
        </w:rPr>
        <w:t xml:space="preserve">Może go również opisać </w:t>
      </w:r>
      <w:r w:rsidRPr="00A6543C">
        <w:rPr>
          <w:rFonts w:ascii="Arial" w:hAnsi="Arial" w:cs="Arial"/>
        </w:rPr>
        <w:t>w części</w:t>
      </w:r>
      <w:r w:rsidR="00E50BEF" w:rsidRPr="00A6543C">
        <w:rPr>
          <w:rFonts w:ascii="Arial" w:hAnsi="Arial" w:cs="Arial"/>
        </w:rPr>
        <w:t xml:space="preserve"> IV </w:t>
      </w:r>
      <w:r w:rsidRPr="00A6543C">
        <w:rPr>
          <w:rFonts w:ascii="Arial" w:hAnsi="Arial" w:cs="Arial"/>
        </w:rPr>
        <w:t>oferty</w:t>
      </w:r>
      <w:r w:rsidR="00E50BEF" w:rsidRPr="00A6543C">
        <w:rPr>
          <w:rFonts w:ascii="Arial" w:hAnsi="Arial" w:cs="Arial"/>
        </w:rPr>
        <w:t xml:space="preserve"> – charakterystyka</w:t>
      </w:r>
      <w:r w:rsidR="00A6543C">
        <w:rPr>
          <w:rFonts w:ascii="Arial" w:hAnsi="Arial" w:cs="Arial"/>
        </w:rPr>
        <w:t xml:space="preserve"> </w:t>
      </w:r>
      <w:r w:rsidR="00E50BEF" w:rsidRPr="00A6543C">
        <w:rPr>
          <w:rFonts w:ascii="Arial" w:hAnsi="Arial" w:cs="Arial"/>
        </w:rPr>
        <w:t>oferenta</w:t>
      </w:r>
      <w:r w:rsidRPr="00A6543C">
        <w:rPr>
          <w:rFonts w:ascii="Arial" w:hAnsi="Arial" w:cs="Arial"/>
        </w:rPr>
        <w:t>.</w:t>
      </w:r>
    </w:p>
    <w:p w14:paraId="37810BE6" w14:textId="77777777" w:rsidR="00EA2851" w:rsidRDefault="00787028" w:rsidP="00564249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253845">
        <w:rPr>
          <w:rFonts w:ascii="Arial" w:hAnsi="Arial" w:cs="Arial"/>
          <w:b/>
        </w:rPr>
        <w:t>Wkład finansowy</w:t>
      </w:r>
      <w:r w:rsidRPr="00A6543C">
        <w:rPr>
          <w:rFonts w:ascii="Arial" w:hAnsi="Arial" w:cs="Arial"/>
        </w:rPr>
        <w:t xml:space="preserve"> mogą stanowić środki finansowe własne lub pozyskane przez </w:t>
      </w:r>
      <w:r w:rsidR="004C251A" w:rsidRPr="00A6543C">
        <w:rPr>
          <w:rFonts w:ascii="Arial" w:hAnsi="Arial" w:cs="Arial"/>
        </w:rPr>
        <w:t>oferenta</w:t>
      </w:r>
      <w:r w:rsidR="00E50BEF" w:rsidRPr="00A6543C">
        <w:rPr>
          <w:rFonts w:ascii="Arial" w:hAnsi="Arial" w:cs="Arial"/>
        </w:rPr>
        <w:t xml:space="preserve"> </w:t>
      </w:r>
      <w:r w:rsidRPr="00A6543C">
        <w:rPr>
          <w:rFonts w:ascii="Arial" w:hAnsi="Arial" w:cs="Arial"/>
        </w:rPr>
        <w:t xml:space="preserve">ze źródeł innych niż budżet </w:t>
      </w:r>
      <w:r w:rsidR="00EA2851">
        <w:rPr>
          <w:rFonts w:ascii="Arial" w:hAnsi="Arial" w:cs="Arial"/>
        </w:rPr>
        <w:t>g</w:t>
      </w:r>
      <w:r w:rsidRPr="00A6543C">
        <w:rPr>
          <w:rFonts w:ascii="Arial" w:hAnsi="Arial" w:cs="Arial"/>
        </w:rPr>
        <w:t>miny Gietrzwałd.</w:t>
      </w:r>
    </w:p>
    <w:p w14:paraId="1CCDC867" w14:textId="77777777" w:rsidR="00EA2851" w:rsidRDefault="004C251A" w:rsidP="00564249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253845">
        <w:rPr>
          <w:rFonts w:ascii="Arial" w:hAnsi="Arial" w:cs="Arial"/>
          <w:b/>
        </w:rPr>
        <w:lastRenderedPageBreak/>
        <w:t>Na w</w:t>
      </w:r>
      <w:r w:rsidR="00E50BEF" w:rsidRPr="00253845">
        <w:rPr>
          <w:rFonts w:ascii="Arial" w:hAnsi="Arial" w:cs="Arial"/>
          <w:b/>
        </w:rPr>
        <w:t>kład niefinansowy</w:t>
      </w:r>
      <w:r w:rsidR="00E50BEF" w:rsidRPr="00EA2851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 xml:space="preserve">składają się wkład własny osobowy, w tym świadczenia wolontariuszy </w:t>
      </w:r>
      <w:r w:rsidR="00EA2851">
        <w:rPr>
          <w:rFonts w:ascii="Arial" w:hAnsi="Arial" w:cs="Arial"/>
        </w:rPr>
        <w:br/>
      </w:r>
      <w:r w:rsidRPr="00EA2851">
        <w:rPr>
          <w:rFonts w:ascii="Arial" w:hAnsi="Arial" w:cs="Arial"/>
        </w:rPr>
        <w:t xml:space="preserve">i nieodpłatna praca członków organizacji pozarządowej </w:t>
      </w:r>
      <w:r w:rsidR="00EA2851">
        <w:rPr>
          <w:rFonts w:ascii="Arial" w:hAnsi="Arial" w:cs="Arial"/>
        </w:rPr>
        <w:t xml:space="preserve">oraz </w:t>
      </w:r>
      <w:r w:rsidRPr="00EA2851">
        <w:rPr>
          <w:rFonts w:ascii="Arial" w:hAnsi="Arial" w:cs="Arial"/>
        </w:rPr>
        <w:t xml:space="preserve">wkład własny rzeczowy, </w:t>
      </w:r>
      <w:r w:rsidR="00EA2851">
        <w:rPr>
          <w:rFonts w:ascii="Arial" w:hAnsi="Arial" w:cs="Arial"/>
        </w:rPr>
        <w:br/>
      </w:r>
      <w:r w:rsidRPr="00EA2851">
        <w:rPr>
          <w:rFonts w:ascii="Arial" w:hAnsi="Arial" w:cs="Arial"/>
        </w:rPr>
        <w:t>np. ufundowanie nagród, nieodpłatne udostępnienie sali, nieodpłatnie świadczone usługi.</w:t>
      </w:r>
    </w:p>
    <w:p w14:paraId="17393DB7" w14:textId="00374672" w:rsidR="004D2B88" w:rsidRPr="00EA2851" w:rsidRDefault="004C251A" w:rsidP="00564249">
      <w:pPr>
        <w:pStyle w:val="Akapitzlist"/>
        <w:numPr>
          <w:ilvl w:val="0"/>
          <w:numId w:val="28"/>
        </w:numPr>
        <w:spacing w:after="0"/>
        <w:ind w:left="426" w:hanging="284"/>
        <w:jc w:val="both"/>
        <w:rPr>
          <w:rFonts w:ascii="Arial" w:hAnsi="Arial" w:cs="Arial"/>
        </w:rPr>
      </w:pPr>
      <w:r w:rsidRPr="00EA2851">
        <w:rPr>
          <w:rFonts w:ascii="Arial" w:hAnsi="Arial" w:cs="Arial"/>
        </w:rPr>
        <w:t>Wkład własny osobowy wnoszon</w:t>
      </w:r>
      <w:r w:rsidR="003A5831" w:rsidRPr="00EA2851">
        <w:rPr>
          <w:rFonts w:ascii="Arial" w:hAnsi="Arial" w:cs="Arial"/>
        </w:rPr>
        <w:t>y</w:t>
      </w:r>
      <w:r w:rsidRPr="00EA2851">
        <w:rPr>
          <w:rFonts w:ascii="Arial" w:hAnsi="Arial" w:cs="Arial"/>
        </w:rPr>
        <w:t xml:space="preserve"> do projektu powinien być oszacowany</w:t>
      </w:r>
      <w:r w:rsidR="00C93B16" w:rsidRPr="00EA2851">
        <w:rPr>
          <w:rFonts w:ascii="Arial" w:hAnsi="Arial" w:cs="Arial"/>
        </w:rPr>
        <w:t xml:space="preserve"> w taki sposób, </w:t>
      </w:r>
      <w:r w:rsidR="00EA2851">
        <w:rPr>
          <w:rFonts w:ascii="Arial" w:hAnsi="Arial" w:cs="Arial"/>
        </w:rPr>
        <w:br/>
      </w:r>
      <w:r w:rsidR="00C93B16" w:rsidRPr="00EA2851">
        <w:rPr>
          <w:rFonts w:ascii="Arial" w:hAnsi="Arial" w:cs="Arial"/>
        </w:rPr>
        <w:t>aby wartość pracy uwzględniała ilość przepracowanych godzin oraz standardową stawkę rynkową za dany rodzaj wykonywanej pracy.</w:t>
      </w:r>
    </w:p>
    <w:p w14:paraId="0A014690" w14:textId="77777777" w:rsidR="004D2B88" w:rsidRPr="00EA2851" w:rsidRDefault="004D2B88" w:rsidP="00EA2851">
      <w:pPr>
        <w:tabs>
          <w:tab w:val="left" w:pos="392"/>
        </w:tabs>
        <w:spacing w:after="0" w:line="240" w:lineRule="auto"/>
        <w:ind w:left="369"/>
        <w:jc w:val="both"/>
        <w:rPr>
          <w:rFonts w:ascii="Arial" w:hAnsi="Arial" w:cs="Arial"/>
          <w:sz w:val="16"/>
          <w:szCs w:val="16"/>
        </w:rPr>
      </w:pPr>
    </w:p>
    <w:tbl>
      <w:tblPr>
        <w:tblW w:w="9749" w:type="dxa"/>
        <w:tblInd w:w="169" w:type="dxa"/>
        <w:tblLook w:val="0000" w:firstRow="0" w:lastRow="0" w:firstColumn="0" w:lastColumn="0" w:noHBand="0" w:noVBand="0"/>
      </w:tblPr>
      <w:tblGrid>
        <w:gridCol w:w="9749"/>
      </w:tblGrid>
      <w:tr w:rsidR="004D2B88" w:rsidRPr="00433401" w14:paraId="0CC365C9" w14:textId="77777777" w:rsidTr="00EA2851">
        <w:tc>
          <w:tcPr>
            <w:tcW w:w="9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B4D0" w14:textId="77777777" w:rsidR="004D2B88" w:rsidRPr="00433401" w:rsidRDefault="00C93B16" w:rsidP="00A6543C">
            <w:pPr>
              <w:tabs>
                <w:tab w:val="left" w:pos="279"/>
              </w:tabs>
              <w:spacing w:after="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433401">
              <w:rPr>
                <w:rFonts w:ascii="Arial" w:eastAsia="Times New Roman" w:hAnsi="Arial" w:cs="Arial"/>
                <w:b/>
                <w:bCs/>
              </w:rPr>
              <w:t>UWAGA!</w:t>
            </w:r>
          </w:p>
          <w:p w14:paraId="3D9809F9" w14:textId="72B9606A" w:rsidR="004D2B88" w:rsidRPr="00433401" w:rsidRDefault="00C93B16" w:rsidP="00EA2851">
            <w:pPr>
              <w:tabs>
                <w:tab w:val="left" w:pos="279"/>
              </w:tabs>
              <w:spacing w:after="0"/>
              <w:contextualSpacing/>
              <w:jc w:val="both"/>
              <w:rPr>
                <w:rFonts w:ascii="Arial" w:eastAsia="Times New Roman" w:hAnsi="Arial" w:cs="Arial"/>
              </w:rPr>
            </w:pPr>
            <w:r w:rsidRPr="00433401">
              <w:rPr>
                <w:rFonts w:ascii="Arial" w:eastAsia="Times New Roman" w:hAnsi="Arial" w:cs="Arial"/>
              </w:rPr>
              <w:t xml:space="preserve">Wkład osobowy </w:t>
            </w:r>
            <w:r w:rsidR="00EA2851">
              <w:rPr>
                <w:rFonts w:ascii="Arial" w:eastAsia="Times New Roman" w:hAnsi="Arial" w:cs="Arial"/>
              </w:rPr>
              <w:t>–</w:t>
            </w:r>
            <w:r w:rsidRPr="00433401">
              <w:rPr>
                <w:rFonts w:ascii="Arial" w:eastAsia="Times New Roman" w:hAnsi="Arial" w:cs="Arial"/>
              </w:rPr>
              <w:t xml:space="preserve"> podczas realizacji zadania </w:t>
            </w:r>
            <w:r w:rsidR="00EA2851">
              <w:rPr>
                <w:rFonts w:ascii="Arial" w:eastAsia="Times New Roman" w:hAnsi="Arial" w:cs="Arial"/>
              </w:rPr>
              <w:t>–</w:t>
            </w:r>
            <w:r w:rsidRPr="00433401">
              <w:rPr>
                <w:rFonts w:ascii="Arial" w:eastAsia="Times New Roman" w:hAnsi="Arial" w:cs="Arial"/>
              </w:rPr>
              <w:t xml:space="preserve"> powinien być udokumentowany przez oferenta </w:t>
            </w:r>
            <w:r w:rsidR="00EA2851">
              <w:rPr>
                <w:rFonts w:ascii="Arial" w:eastAsia="Times New Roman" w:hAnsi="Arial" w:cs="Arial"/>
              </w:rPr>
              <w:br/>
            </w:r>
            <w:r w:rsidRPr="00433401">
              <w:rPr>
                <w:rFonts w:ascii="Arial" w:eastAsia="Times New Roman" w:hAnsi="Arial" w:cs="Arial"/>
              </w:rPr>
              <w:t xml:space="preserve">np. poprzez: zawarcie porozumienia z wolontariuszem zgodnie z art. 44 ustawy o działalności pożytku publicznego i o wolontariacie (pisemne porozumienie jest obowiązkowe w przypadku świadczeń wolontariusza wykonywanych przez okres dłuższy niż 30 dni), kartę pracy wolontariusza, oświadczenie o wniesieniu pracy społecznej przy realizacji zadania (wraz </w:t>
            </w:r>
            <w:r w:rsidR="00EA2851">
              <w:rPr>
                <w:rFonts w:ascii="Arial" w:eastAsia="Times New Roman" w:hAnsi="Arial" w:cs="Arial"/>
              </w:rPr>
              <w:br/>
            </w:r>
            <w:r w:rsidRPr="00433401">
              <w:rPr>
                <w:rFonts w:ascii="Arial" w:eastAsia="Times New Roman" w:hAnsi="Arial" w:cs="Arial"/>
              </w:rPr>
              <w:t xml:space="preserve">z wymienioną m.in. nazwą organizacji pozarządowej i zadania oraz wykonywanymi czynnościami). Karta pracy wolontariusza powinna zawierać obowiązkowo: imię i nazwisko wolontariusza, nazwę zadania, wymienione czynności wykonywane przez wolontariusza, liczbę przepracowanych godzin wraz z terminem wykonania świadczenia, poświadczenie wykonywanej pracy </w:t>
            </w:r>
            <w:r w:rsidR="00F45F0F" w:rsidRPr="00433401">
              <w:rPr>
                <w:rFonts w:ascii="Arial" w:eastAsia="Times New Roman" w:hAnsi="Arial" w:cs="Arial"/>
              </w:rPr>
              <w:t xml:space="preserve">wolontariusza </w:t>
            </w:r>
            <w:r w:rsidRPr="00433401">
              <w:rPr>
                <w:rFonts w:ascii="Arial" w:eastAsia="Times New Roman" w:hAnsi="Arial" w:cs="Arial"/>
              </w:rPr>
              <w:t xml:space="preserve">przez osobę uprawnioną do reprezentacji organizacji. </w:t>
            </w:r>
          </w:p>
        </w:tc>
      </w:tr>
    </w:tbl>
    <w:p w14:paraId="3F2478B5" w14:textId="77777777" w:rsidR="004D2B88" w:rsidRPr="00EA2851" w:rsidRDefault="004D2B88" w:rsidP="00EA2851">
      <w:pPr>
        <w:tabs>
          <w:tab w:val="left" w:pos="392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921D869" w14:textId="77777777" w:rsidR="00EA2851" w:rsidRDefault="00C93B16" w:rsidP="00564249">
      <w:pPr>
        <w:pStyle w:val="Akapitzlist"/>
        <w:numPr>
          <w:ilvl w:val="0"/>
          <w:numId w:val="29"/>
        </w:numPr>
        <w:spacing w:after="0"/>
        <w:ind w:left="426" w:hanging="284"/>
        <w:jc w:val="both"/>
        <w:rPr>
          <w:rFonts w:ascii="Arial" w:hAnsi="Arial" w:cs="Arial"/>
        </w:rPr>
      </w:pPr>
      <w:r w:rsidRPr="00EA2851">
        <w:rPr>
          <w:rFonts w:ascii="Arial" w:hAnsi="Arial" w:cs="Arial"/>
        </w:rPr>
        <w:t>W przypadku wniesienia wkładu rzeczowego w realizację zadania</w:t>
      </w:r>
      <w:r w:rsidR="00EA2851">
        <w:rPr>
          <w:rFonts w:ascii="Arial" w:hAnsi="Arial" w:cs="Arial"/>
        </w:rPr>
        <w:t>,</w:t>
      </w:r>
      <w:r w:rsidRPr="00EA2851">
        <w:rPr>
          <w:rFonts w:ascii="Arial" w:hAnsi="Arial" w:cs="Arial"/>
        </w:rPr>
        <w:t xml:space="preserve"> obowiązkowe jest jego</w:t>
      </w:r>
      <w:r w:rsidR="00EA2851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 xml:space="preserve">udokumentowanie na etapie rozliczenia lub kontroli realizacji zadania. Wniesiony wkład rzeczowy w realizację zadania </w:t>
      </w:r>
      <w:r w:rsidR="00EA2851">
        <w:rPr>
          <w:rFonts w:ascii="Arial" w:hAnsi="Arial" w:cs="Arial"/>
        </w:rPr>
        <w:t>–</w:t>
      </w:r>
      <w:r w:rsidRPr="00EA2851">
        <w:rPr>
          <w:rFonts w:ascii="Arial" w:hAnsi="Arial" w:cs="Arial"/>
        </w:rPr>
        <w:t xml:space="preserve"> także przez partnerów oferenta </w:t>
      </w:r>
      <w:r w:rsidR="00EA2851">
        <w:rPr>
          <w:rFonts w:ascii="Arial" w:hAnsi="Arial" w:cs="Arial"/>
        </w:rPr>
        <w:t>–</w:t>
      </w:r>
      <w:r w:rsidRPr="00EA2851">
        <w:rPr>
          <w:rFonts w:ascii="Arial" w:hAnsi="Arial" w:cs="Arial"/>
        </w:rPr>
        <w:t xml:space="preserve"> należy opisać w cz. IV.2 oferty (nie jest obowiązkowa wówczas wycena wkładu rzeczowego).</w:t>
      </w:r>
    </w:p>
    <w:p w14:paraId="6C51B3EE" w14:textId="77777777" w:rsidR="00EA2851" w:rsidRDefault="00C93B16" w:rsidP="00564249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Arial" w:hAnsi="Arial" w:cs="Arial"/>
        </w:rPr>
      </w:pPr>
      <w:r w:rsidRPr="00EA2851">
        <w:rPr>
          <w:rFonts w:ascii="Arial" w:hAnsi="Arial" w:cs="Arial"/>
        </w:rPr>
        <w:t>W przypadku zadeklarowania w ofercie zamiaru pobierania wpłat i opłat od uczestników zadania</w:t>
      </w:r>
      <w:r w:rsidR="00EA2851">
        <w:rPr>
          <w:rFonts w:ascii="Arial" w:hAnsi="Arial" w:cs="Arial"/>
        </w:rPr>
        <w:t>,</w:t>
      </w:r>
      <w:r w:rsidRPr="00EA2851">
        <w:rPr>
          <w:rFonts w:ascii="Arial" w:hAnsi="Arial" w:cs="Arial"/>
        </w:rPr>
        <w:t xml:space="preserve"> </w:t>
      </w:r>
      <w:r w:rsidRPr="00EA2851">
        <w:rPr>
          <w:rFonts w:ascii="Arial" w:eastAsia="Calibri" w:hAnsi="Arial" w:cs="Arial"/>
        </w:rPr>
        <w:t>oferent</w:t>
      </w:r>
      <w:r w:rsidRPr="00EA2851">
        <w:rPr>
          <w:rFonts w:ascii="Arial" w:hAnsi="Arial" w:cs="Arial"/>
        </w:rPr>
        <w:t xml:space="preserve"> jest zobowiązany wskazać dokument, z którego wynika zakres prowadzonej działalności odpłatnej pożytku publicznego. Jest to warunek oceniany na etapie oceny formalnej oferty </w:t>
      </w:r>
      <w:r w:rsidR="00EA2851">
        <w:rPr>
          <w:rFonts w:ascii="Arial" w:hAnsi="Arial" w:cs="Arial"/>
        </w:rPr>
        <w:br/>
      </w:r>
      <w:r w:rsidRPr="00EA2851">
        <w:rPr>
          <w:rFonts w:ascii="Arial" w:hAnsi="Arial" w:cs="Arial"/>
        </w:rPr>
        <w:t xml:space="preserve">i podlega uzupełnieniu. </w:t>
      </w:r>
      <w:r w:rsidRPr="00253845">
        <w:rPr>
          <w:rFonts w:ascii="Arial" w:hAnsi="Arial" w:cs="Arial"/>
          <w:b/>
          <w:bCs/>
        </w:rPr>
        <w:t>Brak podstaw prawnych prowadzenia działalności odpłatnej pożytku publicznego będzie skutkowało odrzuceniem oferty n</w:t>
      </w:r>
      <w:r w:rsidR="00F36398" w:rsidRPr="00253845">
        <w:rPr>
          <w:rFonts w:ascii="Arial" w:hAnsi="Arial" w:cs="Arial"/>
          <w:b/>
          <w:bCs/>
        </w:rPr>
        <w:t>a etapie weryfikacji formalnej</w:t>
      </w:r>
      <w:r w:rsidR="00F36398" w:rsidRPr="00EA2851">
        <w:rPr>
          <w:rFonts w:ascii="Arial" w:hAnsi="Arial" w:cs="Arial"/>
        </w:rPr>
        <w:t>.</w:t>
      </w:r>
    </w:p>
    <w:p w14:paraId="005B974C" w14:textId="10128F0E" w:rsidR="00CE57D6" w:rsidRPr="00EA2851" w:rsidRDefault="00CE57D6" w:rsidP="00564249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Arial" w:hAnsi="Arial" w:cs="Arial"/>
        </w:rPr>
      </w:pPr>
      <w:r w:rsidRPr="00EA2851">
        <w:rPr>
          <w:rFonts w:ascii="Arial" w:hAnsi="Arial" w:cs="Arial"/>
        </w:rPr>
        <w:t>Organizacja pozarządowa posiadająca uprawnienia do odliczania podatku naliczonego VAT</w:t>
      </w:r>
      <w:r w:rsidR="00EA2851">
        <w:rPr>
          <w:rFonts w:ascii="Arial" w:hAnsi="Arial" w:cs="Arial"/>
        </w:rPr>
        <w:t>,</w:t>
      </w:r>
      <w:r w:rsidRPr="00EA2851">
        <w:rPr>
          <w:rFonts w:ascii="Arial" w:hAnsi="Arial" w:cs="Arial"/>
        </w:rPr>
        <w:br/>
        <w:t>wykazuje w kosztorysie zadania koszty kwalifikowane netto (z wyjątkiem kosztów,</w:t>
      </w:r>
      <w:r w:rsidR="00EA2851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>w odniesieniu do których nie przysługuje jej prawo odliczania podatku VAT w całości lub</w:t>
      </w:r>
      <w:r w:rsidR="00253845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>w części), a oferent nieposiadający takiego uprawnienia – w kwotach brutto. Informację</w:t>
      </w:r>
      <w:r w:rsidR="00EA2851">
        <w:rPr>
          <w:rFonts w:ascii="Arial" w:hAnsi="Arial" w:cs="Arial"/>
        </w:rPr>
        <w:t xml:space="preserve"> </w:t>
      </w:r>
      <w:r w:rsidRPr="00EA2851">
        <w:rPr>
          <w:rFonts w:ascii="Arial" w:hAnsi="Arial" w:cs="Arial"/>
        </w:rPr>
        <w:t>o wykazaniu w kosztorysie kwot netto</w:t>
      </w:r>
      <w:r w:rsidR="00EA2851">
        <w:rPr>
          <w:rFonts w:ascii="Arial" w:hAnsi="Arial" w:cs="Arial"/>
        </w:rPr>
        <w:t>,</w:t>
      </w:r>
      <w:r w:rsidRPr="00EA2851">
        <w:rPr>
          <w:rFonts w:ascii="Arial" w:hAnsi="Arial" w:cs="Arial"/>
        </w:rPr>
        <w:t xml:space="preserve"> należy zawrzeć w części VI oferty.</w:t>
      </w:r>
    </w:p>
    <w:p w14:paraId="0623342C" w14:textId="77777777" w:rsidR="003D2D99" w:rsidRDefault="003D2D99" w:rsidP="003D2D99">
      <w:pPr>
        <w:tabs>
          <w:tab w:val="left" w:pos="-613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41F0A8B" w14:textId="17A73EDC" w:rsidR="004D2B88" w:rsidRPr="003D2D99" w:rsidRDefault="00C93B16" w:rsidP="00564249">
      <w:pPr>
        <w:pStyle w:val="Akapitzlist"/>
        <w:numPr>
          <w:ilvl w:val="0"/>
          <w:numId w:val="30"/>
        </w:numPr>
        <w:tabs>
          <w:tab w:val="left" w:pos="-6130"/>
        </w:tabs>
        <w:spacing w:after="0"/>
        <w:ind w:left="142" w:hanging="142"/>
        <w:jc w:val="both"/>
        <w:rPr>
          <w:rFonts w:ascii="Arial" w:hAnsi="Arial" w:cs="Arial"/>
        </w:rPr>
      </w:pPr>
      <w:r w:rsidRPr="003D2D99">
        <w:rPr>
          <w:rFonts w:ascii="Arial" w:hAnsi="Arial" w:cs="Arial"/>
          <w:b/>
        </w:rPr>
        <w:t>Termin i warunki realizacji zadania.</w:t>
      </w:r>
    </w:p>
    <w:p w14:paraId="25E4568E" w14:textId="77777777" w:rsidR="004D2B88" w:rsidRPr="003D2D99" w:rsidRDefault="004D2B88" w:rsidP="00253845">
      <w:pPr>
        <w:tabs>
          <w:tab w:val="left" w:pos="1080"/>
        </w:tabs>
        <w:spacing w:after="0" w:line="240" w:lineRule="auto"/>
        <w:ind w:left="1440"/>
        <w:jc w:val="both"/>
        <w:rPr>
          <w:rFonts w:ascii="Arial" w:hAnsi="Arial" w:cs="Arial"/>
          <w:sz w:val="16"/>
          <w:szCs w:val="16"/>
        </w:rPr>
      </w:pPr>
    </w:p>
    <w:p w14:paraId="43D95A2E" w14:textId="15FC95D2" w:rsidR="004D2B88" w:rsidRPr="00433401" w:rsidRDefault="008202F0" w:rsidP="00564249">
      <w:pPr>
        <w:numPr>
          <w:ilvl w:val="6"/>
          <w:numId w:val="7"/>
        </w:numPr>
        <w:tabs>
          <w:tab w:val="left" w:pos="-6054"/>
        </w:tabs>
        <w:spacing w:after="0"/>
        <w:ind w:left="426" w:hanging="284"/>
        <w:contextualSpacing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 xml:space="preserve">Termin realizacji </w:t>
      </w:r>
      <w:r w:rsidR="00C93B16" w:rsidRPr="00433401">
        <w:rPr>
          <w:rFonts w:ascii="Arial" w:hAnsi="Arial" w:cs="Arial"/>
        </w:rPr>
        <w:t>zadania zostanie określony w umowie, jednak nie dłużej niż do</w:t>
      </w:r>
      <w:r w:rsidR="005B4C39" w:rsidRPr="00433401">
        <w:rPr>
          <w:rFonts w:ascii="Arial" w:hAnsi="Arial" w:cs="Arial"/>
        </w:rPr>
        <w:t xml:space="preserve"> </w:t>
      </w:r>
      <w:r w:rsidR="00CE57EF" w:rsidRPr="00433401">
        <w:rPr>
          <w:rFonts w:ascii="Arial" w:hAnsi="Arial" w:cs="Arial"/>
          <w:b/>
        </w:rPr>
        <w:t>15.12.</w:t>
      </w:r>
      <w:r w:rsidR="004C251A" w:rsidRPr="00433401">
        <w:rPr>
          <w:rFonts w:ascii="Arial" w:hAnsi="Arial" w:cs="Arial"/>
          <w:b/>
        </w:rPr>
        <w:t>202</w:t>
      </w:r>
      <w:r w:rsidR="00324559">
        <w:rPr>
          <w:rFonts w:ascii="Arial" w:hAnsi="Arial" w:cs="Arial"/>
          <w:b/>
        </w:rPr>
        <w:t>4</w:t>
      </w:r>
      <w:r w:rsidR="00CE57EF" w:rsidRPr="003D2D99">
        <w:rPr>
          <w:rFonts w:ascii="Arial" w:hAnsi="Arial" w:cs="Arial"/>
          <w:b/>
          <w:bCs/>
        </w:rPr>
        <w:t xml:space="preserve"> r.</w:t>
      </w:r>
      <w:r w:rsidR="00C93B16" w:rsidRPr="00433401">
        <w:rPr>
          <w:rFonts w:ascii="Arial" w:hAnsi="Arial" w:cs="Arial"/>
        </w:rPr>
        <w:t>,</w:t>
      </w:r>
      <w:r w:rsidR="003D2D99">
        <w:rPr>
          <w:rFonts w:ascii="Arial" w:hAnsi="Arial" w:cs="Arial"/>
        </w:rPr>
        <w:t xml:space="preserve"> </w:t>
      </w:r>
      <w:r w:rsidR="00C93B16" w:rsidRPr="00433401">
        <w:rPr>
          <w:rFonts w:ascii="Arial" w:hAnsi="Arial" w:cs="Arial"/>
        </w:rPr>
        <w:t xml:space="preserve">biorąc pod uwagę, że termin poniesienia wydatków ustala się: </w:t>
      </w:r>
    </w:p>
    <w:p w14:paraId="4846CF54" w14:textId="71CA02C9" w:rsidR="003D2D99" w:rsidRDefault="00C93B16" w:rsidP="00564249">
      <w:pPr>
        <w:pStyle w:val="Akapitzlist"/>
        <w:numPr>
          <w:ilvl w:val="0"/>
          <w:numId w:val="31"/>
        </w:numPr>
        <w:spacing w:after="0"/>
        <w:ind w:hanging="29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 xml:space="preserve">dla środków pochodzących z dotacji najwcześniej od dnia zawarcia umowy do </w:t>
      </w:r>
      <w:r w:rsidR="00CE57EF" w:rsidRPr="003D2D99">
        <w:rPr>
          <w:rFonts w:ascii="Arial" w:hAnsi="Arial" w:cs="Arial"/>
          <w:b/>
        </w:rPr>
        <w:t>15</w:t>
      </w:r>
      <w:r w:rsidRPr="003D2D99">
        <w:rPr>
          <w:rFonts w:ascii="Arial" w:hAnsi="Arial" w:cs="Arial"/>
          <w:b/>
        </w:rPr>
        <w:t>.</w:t>
      </w:r>
      <w:r w:rsidR="004C251A" w:rsidRPr="003D2D99">
        <w:rPr>
          <w:rFonts w:ascii="Arial" w:hAnsi="Arial" w:cs="Arial"/>
          <w:b/>
        </w:rPr>
        <w:t>12.202</w:t>
      </w:r>
      <w:r w:rsidR="00324559">
        <w:rPr>
          <w:rFonts w:ascii="Arial" w:hAnsi="Arial" w:cs="Arial"/>
          <w:b/>
        </w:rPr>
        <w:t>4</w:t>
      </w:r>
      <w:r w:rsidRPr="003D2D99">
        <w:rPr>
          <w:rFonts w:ascii="Arial" w:hAnsi="Arial" w:cs="Arial"/>
        </w:rPr>
        <w:t xml:space="preserve"> </w:t>
      </w:r>
      <w:r w:rsidRPr="003D2D99">
        <w:rPr>
          <w:rFonts w:ascii="Arial" w:hAnsi="Arial" w:cs="Arial"/>
          <w:b/>
          <w:bCs/>
        </w:rPr>
        <w:t>r.</w:t>
      </w:r>
      <w:r w:rsidRPr="003D2D99">
        <w:rPr>
          <w:rFonts w:ascii="Arial" w:hAnsi="Arial" w:cs="Arial"/>
        </w:rPr>
        <w:t>;</w:t>
      </w:r>
    </w:p>
    <w:p w14:paraId="79B5CAA7" w14:textId="3DC8A2EC" w:rsidR="003D2D99" w:rsidRDefault="00C93B16" w:rsidP="00564249">
      <w:pPr>
        <w:pStyle w:val="Akapitzlist"/>
        <w:numPr>
          <w:ilvl w:val="0"/>
          <w:numId w:val="31"/>
        </w:numPr>
        <w:spacing w:after="0"/>
        <w:ind w:hanging="29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 xml:space="preserve">dla innych środków finansowych od dnia realizacji zadania (jednak nie </w:t>
      </w:r>
      <w:r w:rsidR="004C251A" w:rsidRPr="003D2D99">
        <w:rPr>
          <w:rFonts w:ascii="Arial" w:hAnsi="Arial" w:cs="Arial"/>
        </w:rPr>
        <w:t>wcześniej niż od dnia 01.01.202</w:t>
      </w:r>
      <w:r w:rsidR="00324559">
        <w:rPr>
          <w:rFonts w:ascii="Arial" w:hAnsi="Arial" w:cs="Arial"/>
        </w:rPr>
        <w:t>4</w:t>
      </w:r>
      <w:r w:rsidR="00876C3F" w:rsidRPr="003D2D99">
        <w:rPr>
          <w:rFonts w:ascii="Arial" w:hAnsi="Arial" w:cs="Arial"/>
        </w:rPr>
        <w:t xml:space="preserve"> r.</w:t>
      </w:r>
      <w:r w:rsidR="004C251A" w:rsidRPr="003D2D99">
        <w:rPr>
          <w:rFonts w:ascii="Arial" w:hAnsi="Arial" w:cs="Arial"/>
        </w:rPr>
        <w:t xml:space="preserve"> do dnia 31.12.202</w:t>
      </w:r>
      <w:r w:rsidR="00324559">
        <w:rPr>
          <w:rFonts w:ascii="Arial" w:hAnsi="Arial" w:cs="Arial"/>
        </w:rPr>
        <w:t>4</w:t>
      </w:r>
      <w:r w:rsidRPr="003D2D99">
        <w:rPr>
          <w:rFonts w:ascii="Arial" w:hAnsi="Arial" w:cs="Arial"/>
        </w:rPr>
        <w:t xml:space="preserve"> r.</w:t>
      </w:r>
      <w:r w:rsidR="003D2D99">
        <w:rPr>
          <w:rFonts w:ascii="Arial" w:hAnsi="Arial" w:cs="Arial"/>
        </w:rPr>
        <w:t>).</w:t>
      </w:r>
    </w:p>
    <w:p w14:paraId="337CFD2B" w14:textId="235C8CCD" w:rsidR="003D2D99" w:rsidRDefault="00C93B16" w:rsidP="00564249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  <w:lang w:eastAsia="en-US"/>
        </w:rPr>
        <w:t xml:space="preserve">Zadanie może być realizowane w terminie poprzedzającym rozstrzygnięcie konkursu, </w:t>
      </w:r>
      <w:r w:rsidR="003D2D99">
        <w:rPr>
          <w:rFonts w:ascii="Arial" w:hAnsi="Arial" w:cs="Arial"/>
          <w:lang w:eastAsia="en-US"/>
        </w:rPr>
        <w:br/>
      </w:r>
      <w:r w:rsidRPr="003D2D99">
        <w:rPr>
          <w:rFonts w:ascii="Arial" w:hAnsi="Arial" w:cs="Arial"/>
          <w:lang w:eastAsia="en-US"/>
        </w:rPr>
        <w:t>nie</w:t>
      </w:r>
      <w:r w:rsidR="003D2D99">
        <w:rPr>
          <w:rFonts w:ascii="Arial" w:hAnsi="Arial" w:cs="Arial"/>
          <w:lang w:eastAsia="en-US"/>
        </w:rPr>
        <w:t xml:space="preserve"> </w:t>
      </w:r>
      <w:r w:rsidRPr="003D2D99">
        <w:rPr>
          <w:rFonts w:ascii="Arial" w:hAnsi="Arial" w:cs="Arial"/>
          <w:lang w:eastAsia="en-US"/>
        </w:rPr>
        <w:t xml:space="preserve">wcześniej jednak niż od 1 </w:t>
      </w:r>
      <w:r w:rsidR="004C251A" w:rsidRPr="003D2D99">
        <w:rPr>
          <w:rFonts w:ascii="Arial" w:hAnsi="Arial" w:cs="Arial"/>
          <w:lang w:eastAsia="en-US"/>
        </w:rPr>
        <w:t>stycznia 202</w:t>
      </w:r>
      <w:r w:rsidR="00324559">
        <w:rPr>
          <w:rFonts w:ascii="Arial" w:hAnsi="Arial" w:cs="Arial"/>
          <w:lang w:eastAsia="en-US"/>
        </w:rPr>
        <w:t>4</w:t>
      </w:r>
      <w:r w:rsidRPr="003D2D99">
        <w:rPr>
          <w:rFonts w:ascii="Arial" w:hAnsi="Arial" w:cs="Arial"/>
          <w:lang w:eastAsia="en-US"/>
        </w:rPr>
        <w:t xml:space="preserve"> r., z zastrzeżeniem, że środki finansowe z dotacji mogą być wydatkowane na koszty związane z jego realizacją powstałe od dnia zawarcia umowy.</w:t>
      </w:r>
    </w:p>
    <w:p w14:paraId="39659657" w14:textId="77777777" w:rsidR="003D2D99" w:rsidRDefault="00C93B16" w:rsidP="00564249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>Zadanie powinno być zrealizowane z najwyższą starannością, w sposób efektywny i terminowy, zgodnie z zawartą umową oraz z obowiązującymi standardami i przepisami, w zakresie opisanym w ofercie.</w:t>
      </w:r>
    </w:p>
    <w:p w14:paraId="54A732EE" w14:textId="77777777" w:rsidR="003D2D99" w:rsidRDefault="00C93B16" w:rsidP="00564249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>W trakcie realizacji zadania</w:t>
      </w:r>
      <w:r w:rsidR="003D2D99">
        <w:rPr>
          <w:rFonts w:ascii="Arial" w:hAnsi="Arial" w:cs="Arial"/>
        </w:rPr>
        <w:t xml:space="preserve">, </w:t>
      </w:r>
      <w:r w:rsidRPr="003D2D99">
        <w:rPr>
          <w:rFonts w:ascii="Arial" w:hAnsi="Arial" w:cs="Arial"/>
        </w:rPr>
        <w:t>dopuszcza się przesunięcia pomiędzy pozycjami kosztów określonymi w kalkulacji przewidywanych kosztów realizacji zadania publicznego</w:t>
      </w:r>
      <w:r w:rsidR="003D2D99">
        <w:rPr>
          <w:rFonts w:ascii="Arial" w:hAnsi="Arial" w:cs="Arial"/>
        </w:rPr>
        <w:t>,</w:t>
      </w:r>
      <w:r w:rsidRPr="003D2D99">
        <w:rPr>
          <w:rFonts w:ascii="Arial" w:hAnsi="Arial" w:cs="Arial"/>
        </w:rPr>
        <w:t xml:space="preserve"> na poziomie </w:t>
      </w:r>
      <w:r w:rsidRPr="003D2D99">
        <w:rPr>
          <w:rFonts w:ascii="Arial" w:hAnsi="Arial" w:cs="Arial"/>
          <w:bCs/>
        </w:rPr>
        <w:t>20%</w:t>
      </w:r>
      <w:r w:rsidRPr="003D2D99">
        <w:rPr>
          <w:rFonts w:ascii="Arial" w:hAnsi="Arial" w:cs="Arial"/>
        </w:rPr>
        <w:t xml:space="preserve"> danego kosztu. Przesunięcia powyżej</w:t>
      </w:r>
      <w:r w:rsidR="00214CCA" w:rsidRPr="003D2D99">
        <w:rPr>
          <w:rFonts w:ascii="Arial" w:hAnsi="Arial" w:cs="Arial"/>
        </w:rPr>
        <w:t xml:space="preserve"> 20 % wymagają aneksu do umowy.</w:t>
      </w:r>
    </w:p>
    <w:p w14:paraId="70D1FC44" w14:textId="77777777" w:rsidR="003D2D99" w:rsidRDefault="00543128" w:rsidP="00564249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>Nie podlegają ocenie przesunięcia pomiędzy poszczególnymi kosztami finansowan</w:t>
      </w:r>
      <w:r w:rsidR="003D2D99">
        <w:rPr>
          <w:rFonts w:ascii="Arial" w:hAnsi="Arial" w:cs="Arial"/>
        </w:rPr>
        <w:t>ymi</w:t>
      </w:r>
      <w:r w:rsidRPr="003D2D99">
        <w:rPr>
          <w:rFonts w:ascii="Arial" w:hAnsi="Arial" w:cs="Arial"/>
        </w:rPr>
        <w:t xml:space="preserve"> ze środków własnych </w:t>
      </w:r>
      <w:proofErr w:type="gramStart"/>
      <w:r w:rsidRPr="003D2D99">
        <w:rPr>
          <w:rFonts w:ascii="Arial" w:hAnsi="Arial" w:cs="Arial"/>
        </w:rPr>
        <w:t>oferenta</w:t>
      </w:r>
      <w:r w:rsidR="003D2D99">
        <w:rPr>
          <w:rFonts w:ascii="Arial" w:hAnsi="Arial" w:cs="Arial"/>
        </w:rPr>
        <w:t>,</w:t>
      </w:r>
      <w:proofErr w:type="gramEnd"/>
      <w:r w:rsidRPr="003D2D99">
        <w:rPr>
          <w:rFonts w:ascii="Arial" w:hAnsi="Arial" w:cs="Arial"/>
        </w:rPr>
        <w:t xml:space="preserve"> bądź pozyskany</w:t>
      </w:r>
      <w:r w:rsidR="003D2D99">
        <w:rPr>
          <w:rFonts w:ascii="Arial" w:hAnsi="Arial" w:cs="Arial"/>
        </w:rPr>
        <w:t>mi</w:t>
      </w:r>
      <w:r w:rsidRPr="003D2D99">
        <w:rPr>
          <w:rFonts w:ascii="Arial" w:hAnsi="Arial" w:cs="Arial"/>
        </w:rPr>
        <w:t xml:space="preserve"> przez niego z innych źródeł lub pokryty</w:t>
      </w:r>
      <w:r w:rsidR="003D2D99">
        <w:rPr>
          <w:rFonts w:ascii="Arial" w:hAnsi="Arial" w:cs="Arial"/>
        </w:rPr>
        <w:t>mi</w:t>
      </w:r>
      <w:r w:rsidRPr="003D2D99">
        <w:rPr>
          <w:rFonts w:ascii="Arial" w:hAnsi="Arial" w:cs="Arial"/>
        </w:rPr>
        <w:t xml:space="preserve"> z wkładu </w:t>
      </w:r>
      <w:r w:rsidRPr="003D2D99">
        <w:rPr>
          <w:rFonts w:ascii="Arial" w:hAnsi="Arial" w:cs="Arial"/>
        </w:rPr>
        <w:lastRenderedPageBreak/>
        <w:t>osobowego lub rzeczowego, wskazan</w:t>
      </w:r>
      <w:r w:rsidR="003D2D99">
        <w:rPr>
          <w:rFonts w:ascii="Arial" w:hAnsi="Arial" w:cs="Arial"/>
        </w:rPr>
        <w:t>ymi</w:t>
      </w:r>
      <w:r w:rsidRPr="003D2D99">
        <w:rPr>
          <w:rFonts w:ascii="Arial" w:hAnsi="Arial" w:cs="Arial"/>
        </w:rPr>
        <w:t xml:space="preserve"> w sprawozdaniu z realizacji zadania. Ww. przesunięcia należy wykazać i opisać w części III sprawozdania „Dodatkowe informacje”.</w:t>
      </w:r>
    </w:p>
    <w:p w14:paraId="2DC33643" w14:textId="77777777" w:rsidR="003D2D99" w:rsidRDefault="00C93B16" w:rsidP="00564249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  <w:b/>
        </w:rPr>
        <w:t xml:space="preserve">Wypełnienie części III pkt 6 formularza oferty </w:t>
      </w:r>
      <w:r w:rsidR="003D2D99">
        <w:rPr>
          <w:rFonts w:ascii="Arial" w:hAnsi="Arial" w:cs="Arial"/>
          <w:b/>
        </w:rPr>
        <w:t>–</w:t>
      </w:r>
      <w:r w:rsidRPr="003D2D99">
        <w:rPr>
          <w:rFonts w:ascii="Arial" w:hAnsi="Arial" w:cs="Arial"/>
          <w:b/>
        </w:rPr>
        <w:t xml:space="preserve"> tabela: "Dodatkowe informacje dotyczące rezultatów realizacji zadania publicznego" </w:t>
      </w:r>
      <w:r w:rsidR="003D2D99">
        <w:rPr>
          <w:rFonts w:ascii="Arial" w:hAnsi="Arial" w:cs="Arial"/>
          <w:b/>
        </w:rPr>
        <w:t>–</w:t>
      </w:r>
      <w:r w:rsidRPr="003D2D99">
        <w:rPr>
          <w:rFonts w:ascii="Arial" w:hAnsi="Arial" w:cs="Arial"/>
          <w:b/>
        </w:rPr>
        <w:t xml:space="preserve"> jest obowiązkowe.</w:t>
      </w:r>
      <w:r w:rsidRPr="003D2D99">
        <w:rPr>
          <w:rFonts w:ascii="Arial" w:hAnsi="Arial" w:cs="Arial"/>
        </w:rPr>
        <w:t xml:space="preserve"> </w:t>
      </w:r>
      <w:r w:rsidR="00D2079F" w:rsidRPr="003D2D99">
        <w:rPr>
          <w:rFonts w:ascii="Arial" w:hAnsi="Arial" w:cs="Arial"/>
        </w:rPr>
        <w:t xml:space="preserve">Zaleca się odniesienie </w:t>
      </w:r>
      <w:r w:rsidR="003D2D99">
        <w:rPr>
          <w:rFonts w:ascii="Arial" w:hAnsi="Arial" w:cs="Arial"/>
        </w:rPr>
        <w:br/>
      </w:r>
      <w:r w:rsidR="00D2079F" w:rsidRPr="003D2D99">
        <w:rPr>
          <w:rFonts w:ascii="Arial" w:hAnsi="Arial" w:cs="Arial"/>
        </w:rPr>
        <w:t xml:space="preserve">do rezultatów wskazanych w opisie zadania w niniejszym ogłoszeniu. </w:t>
      </w:r>
      <w:r w:rsidRPr="003D2D99">
        <w:rPr>
          <w:rFonts w:ascii="Arial" w:hAnsi="Arial" w:cs="Arial"/>
        </w:rPr>
        <w:t>Oferent może przedstawić również inne rezultaty odpowiednie do rodzaju realizowanego zadania, wskazujące na osiągnięcie celów znajdujących się w ogłoszeniu.</w:t>
      </w:r>
    </w:p>
    <w:p w14:paraId="6E35EAB7" w14:textId="77777777" w:rsidR="003D2D99" w:rsidRDefault="00C93B16" w:rsidP="00564249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 xml:space="preserve">Zadanie uznaje się za zrealizowane przy uzyskaniu </w:t>
      </w:r>
      <w:r w:rsidRPr="003D2D99">
        <w:rPr>
          <w:rFonts w:ascii="Arial" w:hAnsi="Arial" w:cs="Arial"/>
          <w:b/>
        </w:rPr>
        <w:t xml:space="preserve">minimum </w:t>
      </w:r>
      <w:r w:rsidR="008551CC" w:rsidRPr="003D2D99">
        <w:rPr>
          <w:rFonts w:ascii="Arial" w:hAnsi="Arial" w:cs="Arial"/>
          <w:b/>
        </w:rPr>
        <w:t>85</w:t>
      </w:r>
      <w:r w:rsidR="003D2D99">
        <w:rPr>
          <w:rFonts w:ascii="Arial" w:hAnsi="Arial" w:cs="Arial"/>
          <w:b/>
        </w:rPr>
        <w:t xml:space="preserve">% </w:t>
      </w:r>
      <w:r w:rsidRPr="003D2D99">
        <w:rPr>
          <w:rFonts w:ascii="Arial" w:hAnsi="Arial" w:cs="Arial"/>
          <w:b/>
        </w:rPr>
        <w:t>założonych w ofercie rezultatów</w:t>
      </w:r>
      <w:r w:rsidRPr="003D2D99">
        <w:rPr>
          <w:rFonts w:ascii="Arial" w:hAnsi="Arial" w:cs="Arial"/>
        </w:rPr>
        <w:t>. Nieosiągnięcie rezultatów w tym zakresie może rodzić konsekwencję</w:t>
      </w:r>
      <w:r w:rsidR="003D2D99">
        <w:rPr>
          <w:rFonts w:ascii="Arial" w:hAnsi="Arial" w:cs="Arial"/>
        </w:rPr>
        <w:t xml:space="preserve"> </w:t>
      </w:r>
      <w:r w:rsidRPr="003D2D99">
        <w:rPr>
          <w:rFonts w:ascii="Arial" w:hAnsi="Arial" w:cs="Arial"/>
        </w:rPr>
        <w:t>proporcjonalnego zwrotu przyznanej dotacji.</w:t>
      </w:r>
    </w:p>
    <w:p w14:paraId="35A4E722" w14:textId="77777777" w:rsidR="003D2D99" w:rsidRPr="0078299B" w:rsidRDefault="00C93B16" w:rsidP="00564249">
      <w:pPr>
        <w:pStyle w:val="Akapitzlist"/>
        <w:numPr>
          <w:ilvl w:val="0"/>
          <w:numId w:val="32"/>
        </w:numPr>
        <w:spacing w:after="0"/>
        <w:ind w:left="426" w:hanging="284"/>
        <w:jc w:val="both"/>
        <w:rPr>
          <w:rFonts w:ascii="Arial" w:hAnsi="Arial" w:cs="Arial"/>
          <w:b/>
          <w:bCs/>
        </w:rPr>
      </w:pPr>
      <w:r w:rsidRPr="0078299B">
        <w:rPr>
          <w:rFonts w:ascii="Arial" w:hAnsi="Arial" w:cs="Arial"/>
          <w:b/>
          <w:bCs/>
        </w:rPr>
        <w:t>Wnioskodawca jest zobowiązany do prowadzenia dokumentacji finansowej i merytorycznej realizacji zadania</w:t>
      </w:r>
      <w:r w:rsidR="003D2D99" w:rsidRPr="0078299B">
        <w:rPr>
          <w:rFonts w:ascii="Arial" w:hAnsi="Arial" w:cs="Arial"/>
          <w:b/>
          <w:bCs/>
        </w:rPr>
        <w:t>,</w:t>
      </w:r>
      <w:r w:rsidRPr="0078299B">
        <w:rPr>
          <w:rFonts w:ascii="Arial" w:hAnsi="Arial" w:cs="Arial"/>
          <w:b/>
          <w:bCs/>
        </w:rPr>
        <w:t xml:space="preserve"> umożliwiającej zweryfikowanie zrealizowania zadania zgodnie z umową.</w:t>
      </w:r>
    </w:p>
    <w:p w14:paraId="2FD6AE31" w14:textId="0B91BE9A" w:rsidR="0078299B" w:rsidRPr="0078299B" w:rsidRDefault="00320EA5" w:rsidP="0078299B">
      <w:pPr>
        <w:numPr>
          <w:ilvl w:val="0"/>
          <w:numId w:val="32"/>
        </w:numPr>
        <w:suppressAutoHyphens w:val="0"/>
        <w:spacing w:after="0"/>
        <w:ind w:left="426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Wnioskodawca</w:t>
      </w:r>
      <w:r w:rsidR="0078299B" w:rsidRPr="0078299B">
        <w:rPr>
          <w:rFonts w:ascii="Arial" w:hAnsi="Arial" w:cs="Arial"/>
          <w:b/>
          <w:bCs/>
        </w:rPr>
        <w:t xml:space="preserve"> informuje, że zadanie zostało zrealizowane w ramach przyznanej dotacji przez Gminę Gietrzwałd, którą należy umieścić na dokumentach księgowych, potwierdzających poniesione w ramach realizacji zadania koszty, opatrując</w:t>
      </w:r>
      <w:r w:rsidR="0078299B" w:rsidRPr="0078299B">
        <w:rPr>
          <w:rFonts w:ascii="Arial" w:hAnsi="Arial" w:cs="Arial"/>
          <w:b/>
          <w:bCs/>
        </w:rPr>
        <w:br/>
        <w:t>je stwierdzeniem: Dotyczy zadania pod nazwą „…………” realizowanego w ramach konkursu nr ……na podstawie umowy nr ……z dnia …</w:t>
      </w:r>
      <w:proofErr w:type="gramStart"/>
      <w:r w:rsidR="0078299B" w:rsidRPr="0078299B">
        <w:rPr>
          <w:rFonts w:ascii="Arial" w:hAnsi="Arial" w:cs="Arial"/>
          <w:b/>
          <w:bCs/>
        </w:rPr>
        <w:t>… .</w:t>
      </w:r>
      <w:proofErr w:type="gramEnd"/>
      <w:r w:rsidR="0078299B" w:rsidRPr="0078299B">
        <w:rPr>
          <w:rFonts w:ascii="Arial" w:hAnsi="Arial" w:cs="Arial"/>
          <w:b/>
          <w:bCs/>
        </w:rPr>
        <w:t xml:space="preserve"> Opłacono ze środków pomocy finansowej pochodzących z dotacji przyznanej przez Gminę Gietrzwałd w kwocie …... zł. Opłacono ze środków własnych w kwocie …… zł.</w:t>
      </w:r>
    </w:p>
    <w:p w14:paraId="5E3F00D2" w14:textId="76DF806E" w:rsidR="0078299B" w:rsidRPr="0078299B" w:rsidRDefault="0078299B" w:rsidP="0078299B">
      <w:pPr>
        <w:pStyle w:val="Tekstpodstawowy2"/>
        <w:numPr>
          <w:ilvl w:val="0"/>
          <w:numId w:val="32"/>
        </w:numPr>
        <w:tabs>
          <w:tab w:val="left" w:pos="180"/>
        </w:tabs>
        <w:suppressAutoHyphens w:val="0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78299B">
        <w:rPr>
          <w:rFonts w:ascii="Arial" w:hAnsi="Arial" w:cs="Arial"/>
          <w:b/>
          <w:bCs/>
        </w:rPr>
        <w:t xml:space="preserve">Do sprawozdania </w:t>
      </w:r>
      <w:r w:rsidR="00320EA5">
        <w:rPr>
          <w:rFonts w:ascii="Arial" w:hAnsi="Arial" w:cs="Arial"/>
          <w:b/>
          <w:bCs/>
        </w:rPr>
        <w:t>Wnioskodawca</w:t>
      </w:r>
      <w:r w:rsidRPr="0078299B">
        <w:rPr>
          <w:rFonts w:ascii="Arial" w:hAnsi="Arial" w:cs="Arial"/>
          <w:b/>
          <w:bCs/>
        </w:rPr>
        <w:t xml:space="preserve"> dołącza potwierdzone za zgodność z oryginałem kserokopie faktur, rachunków i innych dokumentów księgowych stwierdzających poniesione koszty finansowe, kopię wyciągu bankowego, jeżeli płatność była dokonana przelewem lub innego dokumentu poświadczającego dokonanie płatności</w:t>
      </w:r>
      <w:r w:rsidR="00320EA5">
        <w:rPr>
          <w:rFonts w:ascii="Arial" w:hAnsi="Arial" w:cs="Arial"/>
          <w:b/>
          <w:bCs/>
        </w:rPr>
        <w:t>.</w:t>
      </w:r>
    </w:p>
    <w:p w14:paraId="3D61E0F8" w14:textId="77777777" w:rsidR="001326A7" w:rsidRDefault="00C93B16" w:rsidP="0078299B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hAnsi="Arial" w:cs="Arial"/>
        </w:rPr>
      </w:pPr>
      <w:r w:rsidRPr="003D2D99">
        <w:rPr>
          <w:rFonts w:ascii="Arial" w:hAnsi="Arial" w:cs="Arial"/>
        </w:rPr>
        <w:t>Podmioty występujące o dotację powinny posiadać niezbędne doświadczenie i warun</w:t>
      </w:r>
      <w:r w:rsidR="00214CCA" w:rsidRPr="003D2D99">
        <w:rPr>
          <w:rFonts w:ascii="Arial" w:hAnsi="Arial" w:cs="Arial"/>
        </w:rPr>
        <w:t>ki, których dane zadanie wymaga.</w:t>
      </w:r>
    </w:p>
    <w:p w14:paraId="482177E2" w14:textId="77777777" w:rsidR="001326A7" w:rsidRPr="001326A7" w:rsidRDefault="00C93B16" w:rsidP="00564249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Przy wypełnianiu części III pkt 5 formularza oferty </w:t>
      </w:r>
      <w:r w:rsidR="001326A7">
        <w:rPr>
          <w:rFonts w:ascii="Arial" w:hAnsi="Arial" w:cs="Arial"/>
        </w:rPr>
        <w:t>–</w:t>
      </w:r>
      <w:r w:rsidRPr="001326A7">
        <w:rPr>
          <w:rFonts w:ascii="Arial" w:hAnsi="Arial" w:cs="Arial"/>
        </w:rPr>
        <w:t xml:space="preserve"> </w:t>
      </w:r>
      <w:r w:rsidR="001326A7">
        <w:rPr>
          <w:rFonts w:ascii="Arial" w:hAnsi="Arial" w:cs="Arial"/>
        </w:rPr>
        <w:t>„</w:t>
      </w:r>
      <w:r w:rsidRPr="001326A7">
        <w:rPr>
          <w:rFonts w:ascii="Arial" w:hAnsi="Arial" w:cs="Arial"/>
        </w:rPr>
        <w:t>Opis zakładanych rezultatów realizacji z</w:t>
      </w:r>
      <w:r w:rsidR="008202F0" w:rsidRPr="001326A7">
        <w:rPr>
          <w:rFonts w:ascii="Arial" w:hAnsi="Arial" w:cs="Arial"/>
        </w:rPr>
        <w:t>adania publicznego"</w:t>
      </w:r>
      <w:r w:rsidR="001326A7">
        <w:rPr>
          <w:rFonts w:ascii="Arial" w:hAnsi="Arial" w:cs="Arial"/>
        </w:rPr>
        <w:t>,</w:t>
      </w:r>
      <w:r w:rsidR="008202F0" w:rsidRPr="001326A7">
        <w:rPr>
          <w:rFonts w:ascii="Arial" w:hAnsi="Arial" w:cs="Arial"/>
        </w:rPr>
        <w:t xml:space="preserve"> oferent powinien</w:t>
      </w:r>
      <w:r w:rsidRPr="001326A7">
        <w:rPr>
          <w:rFonts w:ascii="Arial" w:hAnsi="Arial" w:cs="Arial"/>
        </w:rPr>
        <w:t xml:space="preserve"> wskazać ryzyka związane z planowanym zadaniem, </w:t>
      </w:r>
      <w:r w:rsidR="001326A7">
        <w:rPr>
          <w:rFonts w:ascii="Arial" w:hAnsi="Arial" w:cs="Arial"/>
          <w:bCs/>
        </w:rPr>
        <w:t xml:space="preserve">m.in. </w:t>
      </w:r>
      <w:r w:rsidR="00F45F0F" w:rsidRPr="001326A7">
        <w:rPr>
          <w:rFonts w:ascii="Arial" w:hAnsi="Arial" w:cs="Arial"/>
          <w:bCs/>
        </w:rPr>
        <w:t>wynikające z sytuacji</w:t>
      </w:r>
      <w:r w:rsidRPr="001326A7">
        <w:rPr>
          <w:rFonts w:ascii="Arial" w:hAnsi="Arial" w:cs="Arial"/>
          <w:bCs/>
        </w:rPr>
        <w:t xml:space="preserve"> </w:t>
      </w:r>
      <w:r w:rsidR="00F45F0F" w:rsidRPr="001326A7">
        <w:rPr>
          <w:rFonts w:ascii="Arial" w:hAnsi="Arial" w:cs="Arial"/>
          <w:bCs/>
        </w:rPr>
        <w:t>epidemiologicznej</w:t>
      </w:r>
      <w:r w:rsidR="00556F47" w:rsidRPr="001326A7">
        <w:rPr>
          <w:rFonts w:ascii="Arial" w:hAnsi="Arial" w:cs="Arial"/>
          <w:bCs/>
        </w:rPr>
        <w:t xml:space="preserve"> na świecie.</w:t>
      </w:r>
    </w:p>
    <w:p w14:paraId="5CCEE597" w14:textId="77777777" w:rsidR="001326A7" w:rsidRDefault="00C93B16" w:rsidP="00564249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Działania powinny być skierowane na rzecz gminy Gietrzwałd oraz jej mieszkańców.</w:t>
      </w:r>
    </w:p>
    <w:p w14:paraId="697EF7A0" w14:textId="187412BE" w:rsidR="00C82BA2" w:rsidRPr="001326A7" w:rsidRDefault="00C93B16" w:rsidP="00564249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Dotację można wykorzystać jedynie na cele przewidziane w ofercie i koszty uwzględnione </w:t>
      </w:r>
      <w:r w:rsidR="005B4C39" w:rsidRPr="001326A7">
        <w:rPr>
          <w:rFonts w:ascii="Arial" w:hAnsi="Arial" w:cs="Arial"/>
        </w:rPr>
        <w:br/>
      </w:r>
      <w:r w:rsidRPr="001326A7">
        <w:rPr>
          <w:rFonts w:ascii="Arial" w:hAnsi="Arial" w:cs="Arial"/>
        </w:rPr>
        <w:t>w umowie. W innym wypadku dotacja podlega zwrotowi wraz z ustawowymi odsetkami naliczonymi od dnia przeka</w:t>
      </w:r>
      <w:r w:rsidR="00C82BA2" w:rsidRPr="001326A7">
        <w:rPr>
          <w:rFonts w:ascii="Arial" w:hAnsi="Arial" w:cs="Arial"/>
        </w:rPr>
        <w:t>zania dotacji na konto oferenta:</w:t>
      </w:r>
    </w:p>
    <w:p w14:paraId="4AB19DC4" w14:textId="5F3F43AB" w:rsidR="004D2B88" w:rsidRPr="001326A7" w:rsidRDefault="00C93B16" w:rsidP="00564249">
      <w:pPr>
        <w:pStyle w:val="Akapitzlist"/>
        <w:numPr>
          <w:ilvl w:val="0"/>
          <w:numId w:val="33"/>
        </w:numPr>
        <w:spacing w:after="0"/>
        <w:ind w:left="709" w:hanging="283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koszty, które mogą być pokrywane ze środków budżetu </w:t>
      </w:r>
      <w:r w:rsidR="001326A7">
        <w:rPr>
          <w:rFonts w:ascii="Arial" w:hAnsi="Arial" w:cs="Arial"/>
        </w:rPr>
        <w:t>g</w:t>
      </w:r>
      <w:r w:rsidRPr="001326A7">
        <w:rPr>
          <w:rFonts w:ascii="Arial" w:hAnsi="Arial" w:cs="Arial"/>
        </w:rPr>
        <w:t>miny Gietrzwałd to takie, które</w:t>
      </w:r>
      <w:r w:rsidR="001326A7">
        <w:rPr>
          <w:rFonts w:ascii="Arial" w:hAnsi="Arial" w:cs="Arial"/>
        </w:rPr>
        <w:t xml:space="preserve"> </w:t>
      </w:r>
      <w:r w:rsidRPr="001326A7">
        <w:rPr>
          <w:rFonts w:ascii="Arial" w:hAnsi="Arial" w:cs="Arial"/>
        </w:rPr>
        <w:t>spełniają podstawowe warunki:</w:t>
      </w:r>
    </w:p>
    <w:p w14:paraId="3969CEAB" w14:textId="77777777" w:rsidR="001326A7" w:rsidRDefault="00C93B16" w:rsidP="00564249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poniesione w terminie realizacji zadania</w:t>
      </w:r>
      <w:r w:rsidR="001326A7">
        <w:rPr>
          <w:rFonts w:ascii="Arial" w:hAnsi="Arial" w:cs="Arial"/>
        </w:rPr>
        <w:t>,</w:t>
      </w:r>
    </w:p>
    <w:p w14:paraId="01933599" w14:textId="77777777" w:rsidR="001326A7" w:rsidRDefault="00C93B16" w:rsidP="00564249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niezbędne dla realizacji zadania i osiągnięcia celu zadania,</w:t>
      </w:r>
    </w:p>
    <w:p w14:paraId="4B708DDD" w14:textId="77777777" w:rsidR="001326A7" w:rsidRDefault="00C93B16" w:rsidP="00564249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racjonalne i efektywne,</w:t>
      </w:r>
    </w:p>
    <w:p w14:paraId="7CBFC2B5" w14:textId="77777777" w:rsidR="001326A7" w:rsidRDefault="00C93B16" w:rsidP="00564249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zostały faktycznie poniesione,</w:t>
      </w:r>
    </w:p>
    <w:p w14:paraId="0688462B" w14:textId="77777777" w:rsidR="001326A7" w:rsidRDefault="00C93B16" w:rsidP="00564249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zostały przewidziane w budżecie zadania,</w:t>
      </w:r>
    </w:p>
    <w:p w14:paraId="1C33C1BD" w14:textId="77777777" w:rsidR="001326A7" w:rsidRDefault="00C93B16" w:rsidP="00564249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zgodne z ogłoszeniem konkursu,</w:t>
      </w:r>
    </w:p>
    <w:p w14:paraId="0AD84A94" w14:textId="6CCE1B6A" w:rsidR="004D2B88" w:rsidRPr="001326A7" w:rsidRDefault="00C93B16" w:rsidP="00564249">
      <w:pPr>
        <w:pStyle w:val="Akapitzlist"/>
        <w:numPr>
          <w:ilvl w:val="0"/>
          <w:numId w:val="34"/>
        </w:numPr>
        <w:spacing w:after="0"/>
        <w:ind w:left="993" w:hanging="284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są zgodne z odrębnymi przepisami prawa powszechnie obowiązującego</w:t>
      </w:r>
      <w:r w:rsidR="001326A7">
        <w:rPr>
          <w:rFonts w:ascii="Arial" w:hAnsi="Arial" w:cs="Arial"/>
        </w:rPr>
        <w:t>;</w:t>
      </w:r>
    </w:p>
    <w:p w14:paraId="3B17505C" w14:textId="0570FC9B" w:rsidR="00C82BA2" w:rsidRPr="001326A7" w:rsidRDefault="00C93B16" w:rsidP="00564249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koszty, które nie mogą być pokrywane w ramach dotacji:</w:t>
      </w:r>
    </w:p>
    <w:p w14:paraId="0A3A82AF" w14:textId="77777777" w:rsidR="001326A7" w:rsidRDefault="00C93B16" w:rsidP="00564249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 xml:space="preserve">zakup napojów alkoholowych (jest to niezgodne z art. 4 ust. 1 pkt 32 </w:t>
      </w:r>
      <w:r w:rsidR="001326A7">
        <w:rPr>
          <w:rFonts w:ascii="Arial" w:hAnsi="Arial" w:cs="Arial"/>
        </w:rPr>
        <w:t>u</w:t>
      </w:r>
      <w:r w:rsidRPr="001326A7">
        <w:rPr>
          <w:rFonts w:ascii="Arial" w:hAnsi="Arial" w:cs="Arial"/>
        </w:rPr>
        <w:t>stawy),</w:t>
      </w:r>
    </w:p>
    <w:p w14:paraId="3AEDC069" w14:textId="77777777" w:rsidR="001326A7" w:rsidRDefault="00C93B16" w:rsidP="00564249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rezerwy na pokrycie przyszłych strat lub zobowiązań,</w:t>
      </w:r>
    </w:p>
    <w:p w14:paraId="0B6110ED" w14:textId="77777777" w:rsidR="001326A7" w:rsidRDefault="00C93B16" w:rsidP="00564249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budowa, zakup budynków, zakup gruntów oraz działalności gospodarczej,</w:t>
      </w:r>
    </w:p>
    <w:p w14:paraId="50ED0BA6" w14:textId="77777777" w:rsidR="001326A7" w:rsidRDefault="00C93B16" w:rsidP="00564249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pokrycie deficytu działalności organizacji,</w:t>
      </w:r>
    </w:p>
    <w:p w14:paraId="1D4AA1E4" w14:textId="77777777" w:rsidR="001326A7" w:rsidRDefault="00C93B16" w:rsidP="00564249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działalność polityczna i religijna,</w:t>
      </w:r>
    </w:p>
    <w:p w14:paraId="249A82AF" w14:textId="66507191" w:rsidR="00214CCA" w:rsidRPr="001326A7" w:rsidRDefault="00C93B16" w:rsidP="00564249">
      <w:pPr>
        <w:pStyle w:val="Akapitzlist"/>
        <w:numPr>
          <w:ilvl w:val="0"/>
          <w:numId w:val="35"/>
        </w:numPr>
        <w:spacing w:after="0"/>
        <w:ind w:left="993" w:hanging="207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bieżąca działalność oferenta.</w:t>
      </w:r>
    </w:p>
    <w:p w14:paraId="3475CC46" w14:textId="77777777" w:rsidR="001326A7" w:rsidRDefault="00C93B16" w:rsidP="00564249">
      <w:pPr>
        <w:pStyle w:val="Akapitzlist"/>
        <w:numPr>
          <w:ilvl w:val="0"/>
          <w:numId w:val="36"/>
        </w:numPr>
        <w:tabs>
          <w:tab w:val="left" w:pos="-6054"/>
        </w:tabs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Zadanie publiczne nie może być prowadzone w ramach prowadzonej przez oferenta działalności gospodarczej.</w:t>
      </w:r>
    </w:p>
    <w:p w14:paraId="5F83F022" w14:textId="77777777" w:rsidR="001326A7" w:rsidRDefault="00C93B16" w:rsidP="00564249">
      <w:pPr>
        <w:pStyle w:val="Akapitzlist"/>
        <w:numPr>
          <w:ilvl w:val="0"/>
          <w:numId w:val="36"/>
        </w:numPr>
        <w:tabs>
          <w:tab w:val="left" w:pos="-6054"/>
        </w:tabs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lastRenderedPageBreak/>
        <w:t xml:space="preserve">Zadania wybrane do realizacji mogą być wykonywane w ramach działalności odpłatnej </w:t>
      </w:r>
      <w:r w:rsidR="001326A7">
        <w:rPr>
          <w:rFonts w:ascii="Arial" w:hAnsi="Arial" w:cs="Arial"/>
        </w:rPr>
        <w:br/>
      </w:r>
      <w:r w:rsidRPr="001326A7">
        <w:rPr>
          <w:rFonts w:ascii="Arial" w:hAnsi="Arial" w:cs="Arial"/>
        </w:rPr>
        <w:t>lub nieodpłatnej oferenta i muszą się mieścić w ramach jego zadań statutowych.</w:t>
      </w:r>
    </w:p>
    <w:p w14:paraId="1DF727FA" w14:textId="77777777" w:rsidR="001326A7" w:rsidRPr="001326A7" w:rsidRDefault="00C93B16" w:rsidP="00564249">
      <w:pPr>
        <w:pStyle w:val="Akapitzlist"/>
        <w:numPr>
          <w:ilvl w:val="0"/>
          <w:numId w:val="36"/>
        </w:numPr>
        <w:tabs>
          <w:tab w:val="left" w:pos="-6054"/>
        </w:tabs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  <w:b/>
        </w:rPr>
        <w:t xml:space="preserve">Oferent jest zobowiązany do opisania w ofercie, w jaki sposób będzie realizował zadanie </w:t>
      </w:r>
      <w:r w:rsidR="008A1789" w:rsidRPr="001326A7">
        <w:rPr>
          <w:rFonts w:ascii="Arial" w:hAnsi="Arial" w:cs="Arial"/>
          <w:b/>
        </w:rPr>
        <w:br/>
      </w:r>
      <w:r w:rsidRPr="001326A7">
        <w:rPr>
          <w:rFonts w:ascii="Arial" w:hAnsi="Arial" w:cs="Arial"/>
          <w:b/>
        </w:rPr>
        <w:t>w warunkach związanych ze stanem epidemii.</w:t>
      </w:r>
    </w:p>
    <w:p w14:paraId="7A0C950D" w14:textId="55FAAA1C" w:rsidR="00C82BA2" w:rsidRPr="001326A7" w:rsidRDefault="008A1789" w:rsidP="00564249">
      <w:pPr>
        <w:pStyle w:val="Akapitzlist"/>
        <w:numPr>
          <w:ilvl w:val="0"/>
          <w:numId w:val="36"/>
        </w:numPr>
        <w:tabs>
          <w:tab w:val="left" w:pos="-6054"/>
        </w:tabs>
        <w:spacing w:after="0"/>
        <w:ind w:left="426" w:hanging="426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Oferta powinna być przygotowana w taki sposób, aby przy realizacji zadania nie zostały</w:t>
      </w:r>
      <w:r w:rsidRPr="001326A7">
        <w:rPr>
          <w:rFonts w:ascii="Arial" w:hAnsi="Arial" w:cs="Arial"/>
        </w:rPr>
        <w:br/>
        <w:t>wykluczone z uczestnictwa w nim osoby ze szczególnymi potrzebami, tj.:</w:t>
      </w:r>
    </w:p>
    <w:p w14:paraId="130259BA" w14:textId="32975C19" w:rsidR="001326A7" w:rsidRDefault="001326A7" w:rsidP="00564249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A1789" w:rsidRPr="001326A7">
        <w:rPr>
          <w:rFonts w:ascii="Arial" w:hAnsi="Arial" w:cs="Arial"/>
        </w:rPr>
        <w:t>rzy wykonywaniu zadania publicznego Zleceniobiorca zobowiązany będzie, zgodnie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>z ustawą z dnia 19 lipca 2019 r. o zapewnianiu dostępności osobom ze szczególnymi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 xml:space="preserve">potrzebami, </w:t>
      </w:r>
      <w:r>
        <w:rPr>
          <w:rFonts w:ascii="Arial" w:hAnsi="Arial" w:cs="Arial"/>
        </w:rPr>
        <w:br/>
      </w:r>
      <w:r w:rsidR="008A1789" w:rsidRPr="001326A7">
        <w:rPr>
          <w:rFonts w:ascii="Arial" w:hAnsi="Arial" w:cs="Arial"/>
        </w:rPr>
        <w:t>do zapewnienia dostępności osobom ze szczególnymi potrzebami w zakresie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 xml:space="preserve">określonym </w:t>
      </w:r>
      <w:r>
        <w:rPr>
          <w:rFonts w:ascii="Arial" w:hAnsi="Arial" w:cs="Arial"/>
        </w:rPr>
        <w:br/>
      </w:r>
      <w:r w:rsidR="008A1789" w:rsidRPr="001326A7">
        <w:rPr>
          <w:rFonts w:ascii="Arial" w:hAnsi="Arial" w:cs="Arial"/>
        </w:rPr>
        <w:t>w umowie</w:t>
      </w:r>
      <w:r>
        <w:rPr>
          <w:rFonts w:ascii="Arial" w:hAnsi="Arial" w:cs="Arial"/>
        </w:rPr>
        <w:t>;</w:t>
      </w:r>
    </w:p>
    <w:p w14:paraId="360608DC" w14:textId="77777777" w:rsidR="001326A7" w:rsidRDefault="001326A7" w:rsidP="00564249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A1789" w:rsidRPr="001326A7">
        <w:rPr>
          <w:rFonts w:ascii="Arial" w:hAnsi="Arial" w:cs="Arial"/>
        </w:rPr>
        <w:t>ferent powinien określić sposób realizacji wymagań dostępności, o których mowa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>w pkt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>1, które uwzględni przy realizacji zadania publicznego. Wymagania należy dobrać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>do charakteru planowanego zadania – powinny być uwzględnione te, które mają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>zastosowanie do danego zadania</w:t>
      </w:r>
      <w:r>
        <w:rPr>
          <w:rFonts w:ascii="Arial" w:hAnsi="Arial" w:cs="Arial"/>
        </w:rPr>
        <w:t>;</w:t>
      </w:r>
    </w:p>
    <w:p w14:paraId="56976410" w14:textId="43F369A8" w:rsidR="001326A7" w:rsidRPr="001326A7" w:rsidRDefault="001326A7" w:rsidP="00564249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8A1789" w:rsidRPr="001326A7">
        <w:rPr>
          <w:rFonts w:ascii="Arial" w:hAnsi="Arial" w:cs="Arial"/>
          <w:b/>
        </w:rPr>
        <w:t xml:space="preserve">nformacje o projektowanym poziomie zapewnienia dostępności osobom </w:t>
      </w:r>
      <w:r w:rsidR="005B75D2">
        <w:rPr>
          <w:rFonts w:ascii="Arial" w:hAnsi="Arial" w:cs="Arial"/>
          <w:b/>
        </w:rPr>
        <w:br/>
      </w:r>
      <w:r w:rsidR="008A1789" w:rsidRPr="001326A7">
        <w:rPr>
          <w:rFonts w:ascii="Arial" w:hAnsi="Arial" w:cs="Arial"/>
          <w:b/>
        </w:rPr>
        <w:t>ze</w:t>
      </w:r>
      <w:r>
        <w:rPr>
          <w:rFonts w:ascii="Arial" w:hAnsi="Arial" w:cs="Arial"/>
          <w:b/>
        </w:rPr>
        <w:t xml:space="preserve"> </w:t>
      </w:r>
      <w:r w:rsidR="008A1789" w:rsidRPr="001326A7">
        <w:rPr>
          <w:rFonts w:ascii="Arial" w:hAnsi="Arial" w:cs="Arial"/>
          <w:b/>
        </w:rPr>
        <w:t>szczególnymi</w:t>
      </w:r>
      <w:r>
        <w:rPr>
          <w:rFonts w:ascii="Arial" w:hAnsi="Arial" w:cs="Arial"/>
          <w:b/>
        </w:rPr>
        <w:t xml:space="preserve"> </w:t>
      </w:r>
      <w:r w:rsidR="008A1789" w:rsidRPr="001326A7">
        <w:rPr>
          <w:rFonts w:ascii="Arial" w:hAnsi="Arial" w:cs="Arial"/>
          <w:b/>
        </w:rPr>
        <w:t>potrzebami w ramach zadania</w:t>
      </w:r>
      <w:r>
        <w:rPr>
          <w:rFonts w:ascii="Arial" w:hAnsi="Arial" w:cs="Arial"/>
          <w:b/>
        </w:rPr>
        <w:t>,</w:t>
      </w:r>
      <w:r w:rsidR="008A1789" w:rsidRPr="001326A7">
        <w:rPr>
          <w:rFonts w:ascii="Arial" w:hAnsi="Arial" w:cs="Arial"/>
          <w:b/>
        </w:rPr>
        <w:t xml:space="preserve"> oferent powinien zawrzeć w sekcji VI oferty – inne działania</w:t>
      </w:r>
      <w:r w:rsidR="005B75D2">
        <w:rPr>
          <w:rFonts w:ascii="Arial" w:hAnsi="Arial" w:cs="Arial"/>
          <w:b/>
        </w:rPr>
        <w:t xml:space="preserve"> </w:t>
      </w:r>
      <w:r w:rsidR="008A1789" w:rsidRPr="001326A7">
        <w:rPr>
          <w:rFonts w:ascii="Arial" w:hAnsi="Arial" w:cs="Arial"/>
          <w:b/>
        </w:rPr>
        <w:t>mogące mieć znaczenie przy ocenie oferty</w:t>
      </w:r>
      <w:r w:rsidRPr="001326A7">
        <w:rPr>
          <w:rFonts w:ascii="Arial" w:hAnsi="Arial" w:cs="Arial"/>
          <w:bCs/>
        </w:rPr>
        <w:t>;</w:t>
      </w:r>
    </w:p>
    <w:p w14:paraId="6CF7054F" w14:textId="77777777" w:rsidR="001326A7" w:rsidRDefault="001326A7" w:rsidP="00564249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ś</w:t>
      </w:r>
      <w:r w:rsidR="008A1789" w:rsidRPr="001326A7">
        <w:rPr>
          <w:rFonts w:ascii="Arial" w:hAnsi="Arial" w:cs="Arial"/>
        </w:rPr>
        <w:t>rodki finansowe w ramach realizacji zadania publicznego</w:t>
      </w:r>
      <w:r>
        <w:rPr>
          <w:rFonts w:ascii="Arial" w:hAnsi="Arial" w:cs="Arial"/>
        </w:rPr>
        <w:t>,</w:t>
      </w:r>
      <w:r w:rsidR="008A1789" w:rsidRPr="001326A7">
        <w:rPr>
          <w:rFonts w:ascii="Arial" w:hAnsi="Arial" w:cs="Arial"/>
        </w:rPr>
        <w:t xml:space="preserve"> mogą być przeznaczone przez</w:t>
      </w:r>
      <w:r w:rsidR="008A1789" w:rsidRPr="001326A7">
        <w:rPr>
          <w:rFonts w:ascii="Arial" w:hAnsi="Arial" w:cs="Arial"/>
        </w:rPr>
        <w:br/>
        <w:t>oferenta na pokrycie wydatków związanych z zapewnieniem dostępności przy realizacji</w:t>
      </w:r>
      <w:r w:rsidR="008A1789" w:rsidRPr="001326A7">
        <w:rPr>
          <w:rFonts w:ascii="Arial" w:hAnsi="Arial" w:cs="Arial"/>
        </w:rPr>
        <w:br/>
        <w:t>zadania publicznego. Zleceniobiorca planując zadanie publiczne powinien oszacować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8A1789" w:rsidRPr="001326A7">
        <w:rPr>
          <w:rFonts w:ascii="Arial" w:hAnsi="Arial" w:cs="Arial"/>
        </w:rPr>
        <w:t>z należytą starannością całkowity koszt jego realizacji, uwzględniający także nakłady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>poniesione z tytułu zapewnienia dostępności</w:t>
      </w:r>
      <w:r>
        <w:rPr>
          <w:rFonts w:ascii="Arial" w:hAnsi="Arial" w:cs="Arial"/>
        </w:rPr>
        <w:t>;</w:t>
      </w:r>
    </w:p>
    <w:p w14:paraId="0A035FDA" w14:textId="60374960" w:rsidR="00C82BA2" w:rsidRPr="001326A7" w:rsidRDefault="001326A7" w:rsidP="00564249">
      <w:pPr>
        <w:pStyle w:val="Akapitzlist"/>
        <w:numPr>
          <w:ilvl w:val="0"/>
          <w:numId w:val="37"/>
        </w:numPr>
        <w:tabs>
          <w:tab w:val="left" w:pos="-6054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A1789" w:rsidRPr="001326A7">
        <w:rPr>
          <w:rFonts w:ascii="Arial" w:hAnsi="Arial" w:cs="Arial"/>
        </w:rPr>
        <w:t>pełnienie wymogów dotyczących dostępności zgodnie z treścią ogłoszenia konkursowego</w:t>
      </w:r>
      <w:r>
        <w:rPr>
          <w:rFonts w:ascii="Arial" w:hAnsi="Arial" w:cs="Arial"/>
        </w:rPr>
        <w:t>,</w:t>
      </w:r>
      <w:r w:rsidR="008A1789" w:rsidRPr="001326A7">
        <w:rPr>
          <w:rFonts w:ascii="Arial" w:hAnsi="Arial" w:cs="Arial"/>
        </w:rPr>
        <w:br/>
        <w:t>podlega opinii komisji konkursowej i będzie sprawdzane na etapie realizacji lub</w:t>
      </w:r>
      <w:r>
        <w:rPr>
          <w:rFonts w:ascii="Arial" w:hAnsi="Arial" w:cs="Arial"/>
        </w:rPr>
        <w:t xml:space="preserve"> </w:t>
      </w:r>
      <w:r w:rsidR="008A1789" w:rsidRPr="001326A7">
        <w:rPr>
          <w:rFonts w:ascii="Arial" w:hAnsi="Arial" w:cs="Arial"/>
        </w:rPr>
        <w:t xml:space="preserve">sprawozdania </w:t>
      </w:r>
      <w:r>
        <w:rPr>
          <w:rFonts w:ascii="Arial" w:hAnsi="Arial" w:cs="Arial"/>
        </w:rPr>
        <w:t>bądź</w:t>
      </w:r>
      <w:r w:rsidR="008A1789" w:rsidRPr="001326A7">
        <w:rPr>
          <w:rFonts w:ascii="Arial" w:hAnsi="Arial" w:cs="Arial"/>
        </w:rPr>
        <w:t xml:space="preserve"> kontroli realizacji zadania publicznego.</w:t>
      </w:r>
    </w:p>
    <w:p w14:paraId="31AB7905" w14:textId="03059759" w:rsidR="001326A7" w:rsidRDefault="00C93B16" w:rsidP="00564249">
      <w:pPr>
        <w:numPr>
          <w:ilvl w:val="0"/>
          <w:numId w:val="38"/>
        </w:numPr>
        <w:tabs>
          <w:tab w:val="left" w:pos="-6054"/>
        </w:tabs>
        <w:spacing w:after="0"/>
        <w:contextualSpacing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Szczegółowe i ostateczne warunki realizacji, finansowania i rozliczenia zadania reguluje umowa pomiędzy gminą a oferentem, o której mowa w punkcie I</w:t>
      </w:r>
      <w:r w:rsidR="00961D2D">
        <w:rPr>
          <w:rFonts w:ascii="Arial" w:hAnsi="Arial" w:cs="Arial"/>
        </w:rPr>
        <w:t>II</w:t>
      </w:r>
      <w:r w:rsidRPr="00433401">
        <w:rPr>
          <w:rFonts w:ascii="Arial" w:hAnsi="Arial" w:cs="Arial"/>
        </w:rPr>
        <w:t>.1.d.</w:t>
      </w:r>
    </w:p>
    <w:p w14:paraId="4232B247" w14:textId="6B62F229" w:rsidR="004D2B88" w:rsidRPr="001326A7" w:rsidRDefault="00C93B16" w:rsidP="00564249">
      <w:pPr>
        <w:numPr>
          <w:ilvl w:val="0"/>
          <w:numId w:val="38"/>
        </w:numPr>
        <w:tabs>
          <w:tab w:val="left" w:pos="-6054"/>
        </w:tabs>
        <w:spacing w:after="0"/>
        <w:contextualSpacing/>
        <w:jc w:val="both"/>
        <w:rPr>
          <w:rFonts w:ascii="Arial" w:hAnsi="Arial" w:cs="Arial"/>
        </w:rPr>
      </w:pPr>
      <w:r w:rsidRPr="001326A7">
        <w:rPr>
          <w:rFonts w:ascii="Arial" w:hAnsi="Arial" w:cs="Arial"/>
        </w:rPr>
        <w:t>Wykonanie umowy nastąpi z chwilą zaakceptowania przez Wójta Gminy Gietrzwałd sprawozdania końcowego, o którym mowa w punkcie I</w:t>
      </w:r>
      <w:r w:rsidR="00961D2D">
        <w:rPr>
          <w:rFonts w:ascii="Arial" w:hAnsi="Arial" w:cs="Arial"/>
        </w:rPr>
        <w:t>II</w:t>
      </w:r>
      <w:r w:rsidRPr="001326A7">
        <w:rPr>
          <w:rFonts w:ascii="Arial" w:hAnsi="Arial" w:cs="Arial"/>
        </w:rPr>
        <w:t>.1.d</w:t>
      </w:r>
      <w:r w:rsidR="00961D2D">
        <w:rPr>
          <w:rFonts w:ascii="Arial" w:hAnsi="Arial" w:cs="Arial"/>
        </w:rPr>
        <w:t>.</w:t>
      </w:r>
    </w:p>
    <w:p w14:paraId="5136ECD5" w14:textId="77777777" w:rsidR="00CF732C" w:rsidRPr="001326A7" w:rsidRDefault="00CF732C" w:rsidP="001326A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49E6196" w14:textId="118FF2E0" w:rsidR="004D2B88" w:rsidRPr="00BF05E8" w:rsidRDefault="00C93B16" w:rsidP="00564249">
      <w:pPr>
        <w:pStyle w:val="Akapitzlist"/>
        <w:numPr>
          <w:ilvl w:val="0"/>
          <w:numId w:val="39"/>
        </w:numPr>
        <w:tabs>
          <w:tab w:val="left" w:pos="-6130"/>
        </w:tabs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BF05E8">
        <w:rPr>
          <w:rFonts w:ascii="Arial" w:hAnsi="Arial" w:cs="Arial"/>
          <w:b/>
        </w:rPr>
        <w:t>Termin i warunki składania ofert.</w:t>
      </w:r>
    </w:p>
    <w:p w14:paraId="5A653059" w14:textId="77777777" w:rsidR="00BF05E8" w:rsidRPr="00BF05E8" w:rsidRDefault="00BF05E8" w:rsidP="00BF05E8">
      <w:pPr>
        <w:pStyle w:val="Akapitzlist"/>
        <w:tabs>
          <w:tab w:val="left" w:pos="-6130"/>
        </w:tabs>
        <w:spacing w:after="0" w:line="240" w:lineRule="auto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683D4514" w14:textId="588BF6A4" w:rsidR="00BF05E8" w:rsidRDefault="00C93B16" w:rsidP="00564249">
      <w:pPr>
        <w:pStyle w:val="Akapitzlist"/>
        <w:numPr>
          <w:ilvl w:val="0"/>
          <w:numId w:val="40"/>
        </w:numPr>
        <w:tabs>
          <w:tab w:val="left" w:pos="-6054"/>
        </w:tabs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</w:rPr>
        <w:t xml:space="preserve">W konkursie mogą brać udział </w:t>
      </w:r>
      <w:r w:rsidRPr="00BF05E8">
        <w:rPr>
          <w:rFonts w:ascii="Arial" w:hAnsi="Arial" w:cs="Arial"/>
          <w:b/>
        </w:rPr>
        <w:t>organizacje pozarządowe</w:t>
      </w:r>
      <w:r w:rsidRPr="00BF05E8">
        <w:rPr>
          <w:rFonts w:ascii="Arial" w:hAnsi="Arial" w:cs="Arial"/>
        </w:rPr>
        <w:t xml:space="preserve"> (art. 3 ust. 2 ustawy)</w:t>
      </w:r>
      <w:r w:rsidR="00BF05E8">
        <w:rPr>
          <w:rFonts w:ascii="Arial" w:hAnsi="Arial" w:cs="Arial"/>
        </w:rPr>
        <w:t>,</w:t>
      </w:r>
      <w:r w:rsidRPr="00BF05E8">
        <w:rPr>
          <w:rFonts w:ascii="Arial" w:hAnsi="Arial" w:cs="Arial"/>
        </w:rPr>
        <w:t xml:space="preserve"> prowadzące działalność statutową w zakresie zadań wymienionych w punkcie I</w:t>
      </w:r>
      <w:r w:rsidR="00991E52">
        <w:rPr>
          <w:rFonts w:ascii="Arial" w:hAnsi="Arial" w:cs="Arial"/>
        </w:rPr>
        <w:t>I</w:t>
      </w:r>
      <w:r w:rsidRPr="00BF05E8">
        <w:rPr>
          <w:rFonts w:ascii="Arial" w:hAnsi="Arial" w:cs="Arial"/>
        </w:rPr>
        <w:t xml:space="preserve"> oraz podmioty wym</w:t>
      </w:r>
      <w:r w:rsidR="0000411F" w:rsidRPr="00BF05E8">
        <w:rPr>
          <w:rFonts w:ascii="Arial" w:hAnsi="Arial" w:cs="Arial"/>
        </w:rPr>
        <w:t xml:space="preserve">ienione </w:t>
      </w:r>
      <w:r w:rsidR="007F0392" w:rsidRPr="00BF05E8">
        <w:rPr>
          <w:rFonts w:ascii="Arial" w:hAnsi="Arial" w:cs="Arial"/>
        </w:rPr>
        <w:br/>
      </w:r>
      <w:r w:rsidR="0000411F" w:rsidRPr="00BF05E8">
        <w:rPr>
          <w:rFonts w:ascii="Arial" w:hAnsi="Arial" w:cs="Arial"/>
        </w:rPr>
        <w:t>w art. 3 ust. 3 ustawy.</w:t>
      </w:r>
    </w:p>
    <w:p w14:paraId="68298022" w14:textId="77777777" w:rsidR="00BF05E8" w:rsidRDefault="0000411F" w:rsidP="00564249">
      <w:pPr>
        <w:pStyle w:val="Akapitzlist"/>
        <w:numPr>
          <w:ilvl w:val="0"/>
          <w:numId w:val="40"/>
        </w:numPr>
        <w:tabs>
          <w:tab w:val="left" w:pos="-6054"/>
        </w:tabs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</w:rPr>
        <w:t>Zgodnie z art. 14 ust. 2 ustawy o działalności pożytku publicznego i o wolontariacie</w:t>
      </w:r>
      <w:r w:rsidR="00BF05E8">
        <w:rPr>
          <w:rFonts w:ascii="Arial" w:hAnsi="Arial" w:cs="Arial"/>
        </w:rPr>
        <w:t>,</w:t>
      </w:r>
      <w:r w:rsidRPr="00BF05E8">
        <w:rPr>
          <w:rFonts w:ascii="Arial" w:hAnsi="Arial" w:cs="Arial"/>
        </w:rPr>
        <w:t xml:space="preserve"> dwie lub więcej organizacje pozarządowe lub podmioty wymienione w art. 3 ust 3 ustawy</w:t>
      </w:r>
      <w:r w:rsidR="00BF05E8">
        <w:rPr>
          <w:rFonts w:ascii="Arial" w:hAnsi="Arial" w:cs="Arial"/>
        </w:rPr>
        <w:t>,</w:t>
      </w:r>
      <w:r w:rsidRPr="00BF05E8">
        <w:rPr>
          <w:rFonts w:ascii="Arial" w:hAnsi="Arial" w:cs="Arial"/>
        </w:rPr>
        <w:t xml:space="preserve"> mogą złożyć ofertę wspólną. Prawa i obowiązki wynikające ze złożenia oferty wspólnej określa art. 14 ust</w:t>
      </w:r>
      <w:r w:rsidR="00BF05E8">
        <w:rPr>
          <w:rFonts w:ascii="Arial" w:hAnsi="Arial" w:cs="Arial"/>
        </w:rPr>
        <w:t>.</w:t>
      </w:r>
      <w:r w:rsidRPr="00BF05E8">
        <w:rPr>
          <w:rFonts w:ascii="Arial" w:hAnsi="Arial" w:cs="Arial"/>
        </w:rPr>
        <w:t xml:space="preserve"> 3-5 ustawy.</w:t>
      </w:r>
    </w:p>
    <w:p w14:paraId="669C6315" w14:textId="6A6DD8E2" w:rsidR="0078299B" w:rsidRPr="0078299B" w:rsidRDefault="00C93B16" w:rsidP="00564249">
      <w:pPr>
        <w:pStyle w:val="Akapitzlist"/>
        <w:numPr>
          <w:ilvl w:val="0"/>
          <w:numId w:val="40"/>
        </w:numPr>
        <w:tabs>
          <w:tab w:val="left" w:pos="-6054"/>
        </w:tabs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</w:rPr>
        <w:t>Ofertę wraz z wymaganymi załącznikami należy złożyć</w:t>
      </w:r>
      <w:r w:rsidR="005B4C39" w:rsidRPr="00BF05E8">
        <w:rPr>
          <w:rFonts w:ascii="Arial" w:hAnsi="Arial" w:cs="Arial"/>
          <w:b/>
        </w:rPr>
        <w:t xml:space="preserve"> </w:t>
      </w:r>
      <w:r w:rsidR="00D2079F" w:rsidRPr="00961D2D">
        <w:rPr>
          <w:rFonts w:ascii="Arial" w:hAnsi="Arial" w:cs="Arial"/>
          <w:b/>
          <w:color w:val="000000" w:themeColor="text1"/>
        </w:rPr>
        <w:t>najpóźniej</w:t>
      </w:r>
      <w:r w:rsidR="0078299B">
        <w:rPr>
          <w:rFonts w:ascii="Arial" w:hAnsi="Arial" w:cs="Arial"/>
          <w:b/>
          <w:color w:val="000000" w:themeColor="text1"/>
        </w:rPr>
        <w:t>:</w:t>
      </w:r>
    </w:p>
    <w:p w14:paraId="16F40160" w14:textId="77777777" w:rsidR="0078299B" w:rsidRDefault="0078299B" w:rsidP="0078299B">
      <w:pPr>
        <w:pStyle w:val="Akapitzlist"/>
        <w:tabs>
          <w:tab w:val="left" w:pos="-6054"/>
        </w:tabs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Priorytet 1., zadanie 1 do 05.02.2024 </w:t>
      </w:r>
      <w:r w:rsidR="00C93B16" w:rsidRPr="00961D2D">
        <w:rPr>
          <w:rFonts w:ascii="Arial" w:hAnsi="Arial" w:cs="Arial"/>
          <w:b/>
          <w:color w:val="000000" w:themeColor="text1"/>
        </w:rPr>
        <w:t>r</w:t>
      </w:r>
      <w:r w:rsidR="00C93B16" w:rsidRPr="00961D2D">
        <w:rPr>
          <w:rFonts w:ascii="Arial" w:hAnsi="Arial" w:cs="Arial"/>
          <w:b/>
          <w:bCs/>
          <w:color w:val="000000" w:themeColor="text1"/>
        </w:rPr>
        <w:t>.</w:t>
      </w:r>
      <w:r w:rsidR="00BF05E8" w:rsidRPr="00961D2D">
        <w:rPr>
          <w:rFonts w:ascii="Arial" w:hAnsi="Arial" w:cs="Arial"/>
          <w:b/>
          <w:bCs/>
          <w:color w:val="000000" w:themeColor="text1"/>
        </w:rPr>
        <w:t>,</w:t>
      </w:r>
      <w:r w:rsidR="00BF05E8" w:rsidRPr="00961D2D">
        <w:rPr>
          <w:rFonts w:ascii="Arial" w:hAnsi="Arial" w:cs="Arial"/>
          <w:color w:val="000000" w:themeColor="text1"/>
        </w:rPr>
        <w:t xml:space="preserve"> </w:t>
      </w:r>
    </w:p>
    <w:p w14:paraId="1D6D2161" w14:textId="4F6D4D72" w:rsidR="00090C3B" w:rsidRDefault="00090C3B" w:rsidP="00090C3B">
      <w:pPr>
        <w:pStyle w:val="Akapitzlist"/>
        <w:tabs>
          <w:tab w:val="left" w:pos="-6054"/>
        </w:tabs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Priorytet 2., zadanie 1 do 16.02.2024 </w:t>
      </w:r>
      <w:r w:rsidRPr="00961D2D">
        <w:rPr>
          <w:rFonts w:ascii="Arial" w:hAnsi="Arial" w:cs="Arial"/>
          <w:b/>
          <w:color w:val="000000" w:themeColor="text1"/>
        </w:rPr>
        <w:t>r</w:t>
      </w:r>
      <w:r w:rsidRPr="00961D2D">
        <w:rPr>
          <w:rFonts w:ascii="Arial" w:hAnsi="Arial" w:cs="Arial"/>
          <w:b/>
          <w:bCs/>
          <w:color w:val="000000" w:themeColor="text1"/>
        </w:rPr>
        <w:t>.,</w:t>
      </w:r>
      <w:r w:rsidRPr="00961D2D">
        <w:rPr>
          <w:rFonts w:ascii="Arial" w:hAnsi="Arial" w:cs="Arial"/>
          <w:color w:val="000000" w:themeColor="text1"/>
        </w:rPr>
        <w:t xml:space="preserve"> </w:t>
      </w:r>
    </w:p>
    <w:p w14:paraId="77A21317" w14:textId="47ACB163" w:rsidR="00090C3B" w:rsidRDefault="00090C3B" w:rsidP="00090C3B">
      <w:pPr>
        <w:pStyle w:val="Akapitzlist"/>
        <w:tabs>
          <w:tab w:val="left" w:pos="-6054"/>
        </w:tabs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Priorytet 2., zadanie 2 do 05.02.2024 </w:t>
      </w:r>
      <w:r w:rsidRPr="00961D2D">
        <w:rPr>
          <w:rFonts w:ascii="Arial" w:hAnsi="Arial" w:cs="Arial"/>
          <w:b/>
          <w:color w:val="000000" w:themeColor="text1"/>
        </w:rPr>
        <w:t>r</w:t>
      </w:r>
      <w:r w:rsidRPr="00961D2D">
        <w:rPr>
          <w:rFonts w:ascii="Arial" w:hAnsi="Arial" w:cs="Arial"/>
          <w:b/>
          <w:bCs/>
          <w:color w:val="000000" w:themeColor="text1"/>
        </w:rPr>
        <w:t>.,</w:t>
      </w:r>
      <w:r w:rsidRPr="00961D2D">
        <w:rPr>
          <w:rFonts w:ascii="Arial" w:hAnsi="Arial" w:cs="Arial"/>
          <w:color w:val="000000" w:themeColor="text1"/>
        </w:rPr>
        <w:t xml:space="preserve"> </w:t>
      </w:r>
    </w:p>
    <w:p w14:paraId="1FC36134" w14:textId="7F077673" w:rsidR="00090C3B" w:rsidRDefault="00090C3B" w:rsidP="00090C3B">
      <w:pPr>
        <w:pStyle w:val="Akapitzlist"/>
        <w:tabs>
          <w:tab w:val="left" w:pos="-6054"/>
        </w:tabs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Priorytet 3., zadanie 1 do 16.02.2024 </w:t>
      </w:r>
      <w:r w:rsidRPr="00961D2D">
        <w:rPr>
          <w:rFonts w:ascii="Arial" w:hAnsi="Arial" w:cs="Arial"/>
          <w:b/>
          <w:color w:val="000000" w:themeColor="text1"/>
        </w:rPr>
        <w:t>r</w:t>
      </w:r>
      <w:r w:rsidRPr="00961D2D">
        <w:rPr>
          <w:rFonts w:ascii="Arial" w:hAnsi="Arial" w:cs="Arial"/>
          <w:b/>
          <w:bCs/>
          <w:color w:val="000000" w:themeColor="text1"/>
        </w:rPr>
        <w:t>.,</w:t>
      </w:r>
      <w:r w:rsidRPr="00961D2D">
        <w:rPr>
          <w:rFonts w:ascii="Arial" w:hAnsi="Arial" w:cs="Arial"/>
          <w:color w:val="000000" w:themeColor="text1"/>
        </w:rPr>
        <w:t xml:space="preserve"> </w:t>
      </w:r>
    </w:p>
    <w:p w14:paraId="60AA8169" w14:textId="65DD1E4B" w:rsidR="00BF05E8" w:rsidRPr="00090C3B" w:rsidRDefault="00090C3B" w:rsidP="00090C3B">
      <w:pPr>
        <w:pStyle w:val="Akapitzlist"/>
        <w:tabs>
          <w:tab w:val="left" w:pos="-6054"/>
        </w:tabs>
        <w:ind w:left="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- Priorytet 3., zadanie 1 do 16.02.2024 </w:t>
      </w:r>
      <w:r w:rsidRPr="00961D2D">
        <w:rPr>
          <w:rFonts w:ascii="Arial" w:hAnsi="Arial" w:cs="Arial"/>
          <w:b/>
          <w:color w:val="000000" w:themeColor="text1"/>
        </w:rPr>
        <w:t>r</w:t>
      </w:r>
      <w:r w:rsidRPr="00961D2D">
        <w:rPr>
          <w:rFonts w:ascii="Arial" w:hAnsi="Arial" w:cs="Arial"/>
          <w:b/>
          <w:bCs/>
          <w:color w:val="000000" w:themeColor="text1"/>
        </w:rPr>
        <w:t>.,</w:t>
      </w:r>
      <w:r w:rsidRPr="00961D2D">
        <w:rPr>
          <w:rFonts w:ascii="Arial" w:hAnsi="Arial" w:cs="Arial"/>
          <w:color w:val="000000" w:themeColor="text1"/>
        </w:rPr>
        <w:t xml:space="preserve"> </w:t>
      </w:r>
      <w:r w:rsidR="00961D2D" w:rsidRPr="00090C3B">
        <w:rPr>
          <w:rFonts w:ascii="Arial" w:hAnsi="Arial" w:cs="Arial"/>
          <w:color w:val="000000" w:themeColor="text1"/>
        </w:rPr>
        <w:br/>
      </w:r>
      <w:r w:rsidR="00C93B16" w:rsidRPr="00090C3B">
        <w:rPr>
          <w:rFonts w:ascii="Arial" w:hAnsi="Arial" w:cs="Arial"/>
          <w:color w:val="FF0000"/>
        </w:rPr>
        <w:t xml:space="preserve"> </w:t>
      </w:r>
      <w:r w:rsidR="00C93B16" w:rsidRPr="00090C3B">
        <w:rPr>
          <w:rFonts w:ascii="Arial" w:hAnsi="Arial" w:cs="Arial"/>
        </w:rPr>
        <w:t>w sekretariacie Urzędu Gminy w Gietrzwałdzie, ul. Olsztyńska 2</w:t>
      </w:r>
      <w:r w:rsidR="00BF05E8" w:rsidRPr="00090C3B">
        <w:rPr>
          <w:rFonts w:ascii="Arial" w:hAnsi="Arial" w:cs="Arial"/>
        </w:rPr>
        <w:t>, 11-036</w:t>
      </w:r>
      <w:r w:rsidR="00C93B16" w:rsidRPr="00090C3B">
        <w:rPr>
          <w:rFonts w:ascii="Arial" w:hAnsi="Arial" w:cs="Arial"/>
        </w:rPr>
        <w:t xml:space="preserve"> Gietrzwałd</w:t>
      </w:r>
      <w:r w:rsidR="00D9462B">
        <w:rPr>
          <w:rFonts w:ascii="Arial" w:hAnsi="Arial" w:cs="Arial"/>
        </w:rPr>
        <w:t xml:space="preserve"> w godzinach pracy Urzędu.</w:t>
      </w:r>
    </w:p>
    <w:p w14:paraId="0F862C37" w14:textId="77777777" w:rsidR="00BF05E8" w:rsidRDefault="00C93B16" w:rsidP="00564249">
      <w:pPr>
        <w:pStyle w:val="Akapitzlist"/>
        <w:numPr>
          <w:ilvl w:val="0"/>
          <w:numId w:val="40"/>
        </w:numPr>
        <w:tabs>
          <w:tab w:val="left" w:pos="-6054"/>
        </w:tabs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</w:rPr>
        <w:t>W przypadku przesłania oferty pocztą, korespondencję należy kierować na adres Urzędu Gminy w Gietrzwałdzie – ul. Olsztyńska 2, 11-036 Gietrzwałd.</w:t>
      </w:r>
    </w:p>
    <w:p w14:paraId="7CF575D4" w14:textId="77777777" w:rsidR="00BF05E8" w:rsidRPr="00BF05E8" w:rsidRDefault="00C93B16" w:rsidP="00564249">
      <w:pPr>
        <w:pStyle w:val="Akapitzlist"/>
        <w:numPr>
          <w:ilvl w:val="0"/>
          <w:numId w:val="40"/>
        </w:numPr>
        <w:tabs>
          <w:tab w:val="left" w:pos="-6054"/>
        </w:tabs>
        <w:ind w:left="426" w:hanging="284"/>
        <w:jc w:val="both"/>
        <w:rPr>
          <w:rFonts w:ascii="Arial" w:hAnsi="Arial" w:cs="Arial"/>
        </w:rPr>
      </w:pPr>
      <w:r w:rsidRPr="00BF05E8">
        <w:rPr>
          <w:rFonts w:ascii="Arial" w:hAnsi="Arial" w:cs="Arial"/>
          <w:b/>
        </w:rPr>
        <w:t xml:space="preserve">O zachowaniu terminu decyduje data </w:t>
      </w:r>
      <w:r w:rsidR="008D253F" w:rsidRPr="00BF05E8">
        <w:rPr>
          <w:rFonts w:ascii="Arial" w:hAnsi="Arial" w:cs="Arial"/>
          <w:b/>
        </w:rPr>
        <w:t xml:space="preserve">stempla pocztowego lub data </w:t>
      </w:r>
      <w:r w:rsidRPr="00BF05E8">
        <w:rPr>
          <w:rFonts w:ascii="Arial" w:hAnsi="Arial" w:cs="Arial"/>
          <w:b/>
        </w:rPr>
        <w:t>wpływu oferty do Urzędu Gminy w Gietrzwałdzie</w:t>
      </w:r>
      <w:r w:rsidRPr="00BF05E8">
        <w:rPr>
          <w:rFonts w:ascii="Arial" w:hAnsi="Arial" w:cs="Arial"/>
          <w:bCs/>
        </w:rPr>
        <w:t>.</w:t>
      </w:r>
    </w:p>
    <w:p w14:paraId="7B8989BB" w14:textId="71766A6E" w:rsidR="00BF05E8" w:rsidRPr="00961D2D" w:rsidRDefault="00C93B16" w:rsidP="00564249">
      <w:pPr>
        <w:pStyle w:val="Akapitzlist"/>
        <w:numPr>
          <w:ilvl w:val="0"/>
          <w:numId w:val="40"/>
        </w:numPr>
        <w:tabs>
          <w:tab w:val="left" w:pos="-6054"/>
        </w:tabs>
        <w:ind w:left="426" w:hanging="284"/>
        <w:jc w:val="both"/>
        <w:rPr>
          <w:rFonts w:ascii="Arial" w:hAnsi="Arial" w:cs="Arial"/>
          <w:color w:val="000000" w:themeColor="text1"/>
        </w:rPr>
      </w:pPr>
      <w:r w:rsidRPr="00BF05E8">
        <w:rPr>
          <w:rFonts w:ascii="Arial" w:eastAsia="Times New Roman" w:hAnsi="Arial" w:cs="Arial"/>
        </w:rPr>
        <w:t>Ofert</w:t>
      </w:r>
      <w:r w:rsidRPr="00BF05E8">
        <w:rPr>
          <w:rFonts w:ascii="Arial" w:eastAsia="TimesNewRoman" w:hAnsi="Arial" w:cs="Arial"/>
        </w:rPr>
        <w:t xml:space="preserve">ę </w:t>
      </w:r>
      <w:r w:rsidRPr="00BF05E8">
        <w:rPr>
          <w:rFonts w:ascii="Arial" w:eastAsia="Times New Roman" w:hAnsi="Arial" w:cs="Arial"/>
        </w:rPr>
        <w:t>nale</w:t>
      </w:r>
      <w:r w:rsidRPr="00BF05E8">
        <w:rPr>
          <w:rFonts w:ascii="Arial" w:eastAsia="TimesNewRoman" w:hAnsi="Arial" w:cs="Arial"/>
        </w:rPr>
        <w:t>ż</w:t>
      </w:r>
      <w:r w:rsidRPr="00BF05E8">
        <w:rPr>
          <w:rFonts w:ascii="Arial" w:eastAsia="Times New Roman" w:hAnsi="Arial" w:cs="Arial"/>
        </w:rPr>
        <w:t>y przygotowa</w:t>
      </w:r>
      <w:r w:rsidRPr="00BF05E8">
        <w:rPr>
          <w:rFonts w:ascii="Arial" w:eastAsia="TimesNewRoman" w:hAnsi="Arial" w:cs="Arial"/>
        </w:rPr>
        <w:t xml:space="preserve">ć </w:t>
      </w:r>
      <w:r w:rsidRPr="00BF05E8">
        <w:rPr>
          <w:rFonts w:ascii="Arial" w:eastAsia="Times New Roman" w:hAnsi="Arial" w:cs="Arial"/>
        </w:rPr>
        <w:t xml:space="preserve">na formularzu, o którym mowa </w:t>
      </w:r>
      <w:r w:rsidRPr="00961D2D">
        <w:rPr>
          <w:rFonts w:ascii="Arial" w:eastAsia="Times New Roman" w:hAnsi="Arial" w:cs="Arial"/>
          <w:color w:val="000000" w:themeColor="text1"/>
        </w:rPr>
        <w:t>w p</w:t>
      </w:r>
      <w:r w:rsidR="00BF05E8" w:rsidRPr="00961D2D">
        <w:rPr>
          <w:rFonts w:ascii="Arial" w:eastAsia="Times New Roman" w:hAnsi="Arial" w:cs="Arial"/>
          <w:color w:val="000000" w:themeColor="text1"/>
        </w:rPr>
        <w:t>kt</w:t>
      </w:r>
      <w:r w:rsidRPr="00961D2D">
        <w:rPr>
          <w:rFonts w:ascii="Arial" w:eastAsia="Times New Roman" w:hAnsi="Arial" w:cs="Arial"/>
          <w:color w:val="000000" w:themeColor="text1"/>
        </w:rPr>
        <w:t xml:space="preserve"> I</w:t>
      </w:r>
      <w:r w:rsidR="00961D2D">
        <w:rPr>
          <w:rFonts w:ascii="Arial" w:eastAsia="Times New Roman" w:hAnsi="Arial" w:cs="Arial"/>
          <w:color w:val="000000" w:themeColor="text1"/>
        </w:rPr>
        <w:t>II</w:t>
      </w:r>
      <w:r w:rsidRPr="00961D2D">
        <w:rPr>
          <w:rFonts w:ascii="Arial" w:eastAsia="Times New Roman" w:hAnsi="Arial" w:cs="Arial"/>
          <w:color w:val="000000" w:themeColor="text1"/>
        </w:rPr>
        <w:t>.1.</w:t>
      </w:r>
      <w:r w:rsidR="00961D2D" w:rsidRPr="00961D2D">
        <w:rPr>
          <w:rFonts w:ascii="Arial" w:eastAsia="Times New Roman" w:hAnsi="Arial" w:cs="Arial"/>
          <w:color w:val="000000" w:themeColor="text1"/>
        </w:rPr>
        <w:t xml:space="preserve">d. </w:t>
      </w:r>
      <w:r w:rsidRPr="00961D2D">
        <w:rPr>
          <w:rFonts w:ascii="Arial" w:eastAsia="Times New Roman" w:hAnsi="Arial" w:cs="Arial"/>
          <w:color w:val="000000" w:themeColor="text1"/>
        </w:rPr>
        <w:t>Wzór oferty został załączony do niniejszego ogłoszenia.</w:t>
      </w:r>
    </w:p>
    <w:p w14:paraId="1ACFBAA7" w14:textId="77777777" w:rsidR="00BF05E8" w:rsidRPr="00BF05E8" w:rsidRDefault="00C93B16" w:rsidP="00564249">
      <w:pPr>
        <w:pStyle w:val="Akapitzlist"/>
        <w:numPr>
          <w:ilvl w:val="0"/>
          <w:numId w:val="40"/>
        </w:numPr>
        <w:tabs>
          <w:tab w:val="left" w:pos="-6054"/>
        </w:tabs>
        <w:ind w:left="426" w:hanging="284"/>
        <w:jc w:val="both"/>
        <w:rPr>
          <w:rFonts w:ascii="Arial" w:hAnsi="Arial" w:cs="Arial"/>
          <w:color w:val="FF0000"/>
        </w:rPr>
      </w:pPr>
      <w:r w:rsidRPr="00BF05E8">
        <w:rPr>
          <w:rFonts w:ascii="Arial" w:eastAsia="Times New Roman" w:hAnsi="Arial" w:cs="Arial"/>
          <w:bCs/>
        </w:rPr>
        <w:lastRenderedPageBreak/>
        <w:t>Do oferty należy dołączyć:</w:t>
      </w:r>
    </w:p>
    <w:p w14:paraId="2A452475" w14:textId="77777777" w:rsidR="00BF05E8" w:rsidRPr="00BF05E8" w:rsidRDefault="00C93B16" w:rsidP="00564249">
      <w:pPr>
        <w:pStyle w:val="Akapitzlist"/>
        <w:numPr>
          <w:ilvl w:val="0"/>
          <w:numId w:val="41"/>
        </w:numPr>
        <w:tabs>
          <w:tab w:val="left" w:pos="-6054"/>
        </w:tabs>
        <w:ind w:hanging="294"/>
        <w:jc w:val="both"/>
        <w:rPr>
          <w:rFonts w:ascii="Arial" w:hAnsi="Arial" w:cs="Arial"/>
          <w:color w:val="FF0000"/>
        </w:rPr>
      </w:pPr>
      <w:r w:rsidRPr="00BF05E8">
        <w:rPr>
          <w:rFonts w:ascii="Arial" w:eastAsia="Times New Roman" w:hAnsi="Arial" w:cs="Arial"/>
          <w:bCs/>
        </w:rPr>
        <w:t>kopię umowy lub statutu spółki potwierdzonego za zgodność z</w:t>
      </w:r>
      <w:r w:rsidR="008D253F" w:rsidRPr="00BF05E8">
        <w:rPr>
          <w:rFonts w:ascii="Arial" w:eastAsia="Times New Roman" w:hAnsi="Arial" w:cs="Arial"/>
          <w:bCs/>
        </w:rPr>
        <w:t xml:space="preserve"> oryginałem – w przypadku, </w:t>
      </w:r>
      <w:r w:rsidR="00BF05E8">
        <w:rPr>
          <w:rFonts w:ascii="Arial" w:eastAsia="Times New Roman" w:hAnsi="Arial" w:cs="Arial"/>
          <w:bCs/>
        </w:rPr>
        <w:br/>
      </w:r>
      <w:r w:rsidR="008D253F" w:rsidRPr="00BF05E8">
        <w:rPr>
          <w:rFonts w:ascii="Arial" w:eastAsia="Times New Roman" w:hAnsi="Arial" w:cs="Arial"/>
          <w:bCs/>
        </w:rPr>
        <w:t>gdy o</w:t>
      </w:r>
      <w:r w:rsidRPr="00BF05E8">
        <w:rPr>
          <w:rFonts w:ascii="Arial" w:eastAsia="Times New Roman" w:hAnsi="Arial" w:cs="Arial"/>
          <w:bCs/>
        </w:rPr>
        <w:t xml:space="preserve">ferent jest spółką prawa handlowego, o której mowa w art. 3 pkt 4 </w:t>
      </w:r>
      <w:r w:rsidR="00BF05E8">
        <w:rPr>
          <w:rFonts w:ascii="Arial" w:eastAsia="Times New Roman" w:hAnsi="Arial" w:cs="Arial"/>
          <w:bCs/>
        </w:rPr>
        <w:t>u</w:t>
      </w:r>
      <w:r w:rsidRPr="00BF05E8">
        <w:rPr>
          <w:rFonts w:ascii="Arial" w:eastAsia="Times New Roman" w:hAnsi="Arial" w:cs="Arial"/>
          <w:bCs/>
        </w:rPr>
        <w:t>stawy</w:t>
      </w:r>
      <w:r w:rsidR="00BF05E8">
        <w:rPr>
          <w:rFonts w:ascii="Arial" w:eastAsia="Times New Roman" w:hAnsi="Arial" w:cs="Arial"/>
        </w:rPr>
        <w:t>;</w:t>
      </w:r>
    </w:p>
    <w:p w14:paraId="17DD63C4" w14:textId="77777777" w:rsidR="006A2BEA" w:rsidRPr="006A2BEA" w:rsidRDefault="00C93B16" w:rsidP="00564249">
      <w:pPr>
        <w:pStyle w:val="Akapitzlist"/>
        <w:numPr>
          <w:ilvl w:val="0"/>
          <w:numId w:val="41"/>
        </w:numPr>
        <w:tabs>
          <w:tab w:val="left" w:pos="-6054"/>
        </w:tabs>
        <w:ind w:hanging="294"/>
        <w:jc w:val="both"/>
        <w:rPr>
          <w:rFonts w:ascii="Arial" w:hAnsi="Arial" w:cs="Arial"/>
          <w:color w:val="FF0000"/>
        </w:rPr>
      </w:pPr>
      <w:r w:rsidRPr="00BF05E8">
        <w:rPr>
          <w:rFonts w:ascii="Arial" w:eastAsia="Times New Roman" w:hAnsi="Arial" w:cs="Arial"/>
        </w:rPr>
        <w:t>pełnomocnictwa lub upowa</w:t>
      </w:r>
      <w:r w:rsidRPr="00BF05E8">
        <w:rPr>
          <w:rFonts w:ascii="Arial" w:eastAsia="TimesNewRoman" w:hAnsi="Arial" w:cs="Arial"/>
        </w:rPr>
        <w:t>ż</w:t>
      </w:r>
      <w:r w:rsidRPr="00BF05E8">
        <w:rPr>
          <w:rFonts w:ascii="Arial" w:eastAsia="Times New Roman" w:hAnsi="Arial" w:cs="Arial"/>
        </w:rPr>
        <w:t>nienia – w przypadku, gdy oferta podpisana jest przez inne osoby niż</w:t>
      </w:r>
      <w:r w:rsidRPr="00BF05E8">
        <w:rPr>
          <w:rFonts w:ascii="Arial" w:eastAsia="TimesNewRoman" w:hAnsi="Arial" w:cs="Arial"/>
        </w:rPr>
        <w:t xml:space="preserve"> </w:t>
      </w:r>
      <w:r w:rsidRPr="00BF05E8">
        <w:rPr>
          <w:rFonts w:ascii="Arial" w:eastAsia="Times New Roman" w:hAnsi="Arial" w:cs="Arial"/>
        </w:rPr>
        <w:t>wskazane w aktualnym odpisie potwierdzaj</w:t>
      </w:r>
      <w:r w:rsidRPr="00BF05E8">
        <w:rPr>
          <w:rFonts w:ascii="Arial" w:eastAsia="TimesNewRoman" w:hAnsi="Arial" w:cs="Arial"/>
        </w:rPr>
        <w:t>ą</w:t>
      </w:r>
      <w:r w:rsidRPr="00BF05E8">
        <w:rPr>
          <w:rFonts w:ascii="Arial" w:eastAsia="Times New Roman" w:hAnsi="Arial" w:cs="Arial"/>
        </w:rPr>
        <w:t>cym wpis do wła</w:t>
      </w:r>
      <w:r w:rsidRPr="00BF05E8">
        <w:rPr>
          <w:rFonts w:ascii="Arial" w:eastAsia="TimesNewRoman" w:hAnsi="Arial" w:cs="Arial"/>
        </w:rPr>
        <w:t>ś</w:t>
      </w:r>
      <w:r w:rsidRPr="00BF05E8">
        <w:rPr>
          <w:rFonts w:ascii="Arial" w:eastAsia="Times New Roman" w:hAnsi="Arial" w:cs="Arial"/>
        </w:rPr>
        <w:t>ciwej ewidencji lub rejestru</w:t>
      </w:r>
      <w:r w:rsidR="006A2BEA">
        <w:rPr>
          <w:rFonts w:ascii="Arial" w:eastAsia="Times New Roman" w:hAnsi="Arial" w:cs="Arial"/>
        </w:rPr>
        <w:t>;</w:t>
      </w:r>
    </w:p>
    <w:p w14:paraId="59C3C193" w14:textId="77777777" w:rsidR="006A2BEA" w:rsidRPr="006A2BEA" w:rsidRDefault="00C93B16" w:rsidP="00564249">
      <w:pPr>
        <w:pStyle w:val="Akapitzlist"/>
        <w:numPr>
          <w:ilvl w:val="0"/>
          <w:numId w:val="41"/>
        </w:numPr>
        <w:tabs>
          <w:tab w:val="left" w:pos="-6054"/>
        </w:tabs>
        <w:ind w:hanging="294"/>
        <w:jc w:val="both"/>
        <w:rPr>
          <w:rFonts w:ascii="Arial" w:hAnsi="Arial" w:cs="Arial"/>
          <w:color w:val="FF0000"/>
        </w:rPr>
      </w:pPr>
      <w:r w:rsidRPr="006A2BEA">
        <w:rPr>
          <w:rFonts w:ascii="Arial" w:eastAsia="Times New Roman" w:hAnsi="Arial" w:cs="Arial"/>
        </w:rPr>
        <w:t>dokument potwierdzaj</w:t>
      </w:r>
      <w:r w:rsidRPr="006A2BEA">
        <w:rPr>
          <w:rFonts w:ascii="Arial" w:eastAsia="TimesNewRoman" w:hAnsi="Arial" w:cs="Arial"/>
        </w:rPr>
        <w:t>ą</w:t>
      </w:r>
      <w:r w:rsidRPr="006A2BEA">
        <w:rPr>
          <w:rFonts w:ascii="Arial" w:eastAsia="Times New Roman" w:hAnsi="Arial" w:cs="Arial"/>
        </w:rPr>
        <w:t>cy upowa</w:t>
      </w:r>
      <w:r w:rsidRPr="006A2BEA">
        <w:rPr>
          <w:rFonts w:ascii="Arial" w:eastAsia="TimesNewRoman" w:hAnsi="Arial" w:cs="Arial"/>
        </w:rPr>
        <w:t>ż</w:t>
      </w:r>
      <w:r w:rsidRPr="006A2BEA">
        <w:rPr>
          <w:rFonts w:ascii="Arial" w:eastAsia="Times New Roman" w:hAnsi="Arial" w:cs="Arial"/>
        </w:rPr>
        <w:t>nienie do działania w imieniu oferentów – w przypadku wyboru innego sposobu reprezentacji podmiotów składaj</w:t>
      </w:r>
      <w:r w:rsidRPr="006A2BEA">
        <w:rPr>
          <w:rFonts w:ascii="Arial" w:eastAsia="TimesNewRoman" w:hAnsi="Arial" w:cs="Arial"/>
        </w:rPr>
        <w:t>ą</w:t>
      </w:r>
      <w:r w:rsidRPr="006A2BEA">
        <w:rPr>
          <w:rFonts w:ascii="Arial" w:eastAsia="Times New Roman" w:hAnsi="Arial" w:cs="Arial"/>
        </w:rPr>
        <w:t>cych ofert</w:t>
      </w:r>
      <w:r w:rsidRPr="006A2BEA">
        <w:rPr>
          <w:rFonts w:ascii="Arial" w:eastAsia="TimesNewRoman" w:hAnsi="Arial" w:cs="Arial"/>
        </w:rPr>
        <w:t xml:space="preserve">ę </w:t>
      </w:r>
      <w:r w:rsidRPr="006A2BEA">
        <w:rPr>
          <w:rFonts w:ascii="Arial" w:eastAsia="Times New Roman" w:hAnsi="Arial" w:cs="Arial"/>
        </w:rPr>
        <w:t>wspóln</w:t>
      </w:r>
      <w:r w:rsidRPr="006A2BEA">
        <w:rPr>
          <w:rFonts w:ascii="Arial" w:eastAsia="TimesNewRoman" w:hAnsi="Arial" w:cs="Arial"/>
        </w:rPr>
        <w:t xml:space="preserve">ą </w:t>
      </w:r>
      <w:r w:rsidRPr="006A2BEA">
        <w:rPr>
          <w:rFonts w:ascii="Arial" w:eastAsia="Times New Roman" w:hAnsi="Arial" w:cs="Arial"/>
        </w:rPr>
        <w:t>ni</w:t>
      </w:r>
      <w:r w:rsidRPr="006A2BEA">
        <w:rPr>
          <w:rFonts w:ascii="Arial" w:eastAsia="TimesNewRoman" w:hAnsi="Arial" w:cs="Arial"/>
        </w:rPr>
        <w:t xml:space="preserve">ż </w:t>
      </w:r>
      <w:r w:rsidRPr="006A2BEA">
        <w:rPr>
          <w:rFonts w:ascii="Arial" w:eastAsia="Times New Roman" w:hAnsi="Arial" w:cs="Arial"/>
        </w:rPr>
        <w:t>wynikaj</w:t>
      </w:r>
      <w:r w:rsidRPr="006A2BEA">
        <w:rPr>
          <w:rFonts w:ascii="Arial" w:eastAsia="TimesNewRoman" w:hAnsi="Arial" w:cs="Arial"/>
        </w:rPr>
        <w:t>ą</w:t>
      </w:r>
      <w:r w:rsidRPr="006A2BEA">
        <w:rPr>
          <w:rFonts w:ascii="Arial" w:eastAsia="Times New Roman" w:hAnsi="Arial" w:cs="Arial"/>
        </w:rPr>
        <w:t xml:space="preserve">cy </w:t>
      </w:r>
      <w:r w:rsidR="006A2BEA">
        <w:rPr>
          <w:rFonts w:ascii="Arial" w:eastAsia="Times New Roman" w:hAnsi="Arial" w:cs="Arial"/>
        </w:rPr>
        <w:br/>
      </w:r>
      <w:r w:rsidRPr="006A2BEA">
        <w:rPr>
          <w:rFonts w:ascii="Arial" w:eastAsia="Times New Roman" w:hAnsi="Arial" w:cs="Arial"/>
        </w:rPr>
        <w:t>z Krajowego Rejestru S</w:t>
      </w:r>
      <w:r w:rsidRPr="006A2BEA">
        <w:rPr>
          <w:rFonts w:ascii="Arial" w:eastAsia="TimesNewRoman" w:hAnsi="Arial" w:cs="Arial"/>
        </w:rPr>
        <w:t>ą</w:t>
      </w:r>
      <w:r w:rsidRPr="006A2BEA">
        <w:rPr>
          <w:rFonts w:ascii="Arial" w:eastAsia="Times New Roman" w:hAnsi="Arial" w:cs="Arial"/>
        </w:rPr>
        <w:t>dowego lub innego wła</w:t>
      </w:r>
      <w:r w:rsidRPr="006A2BEA">
        <w:rPr>
          <w:rFonts w:ascii="Arial" w:eastAsia="TimesNewRoman" w:hAnsi="Arial" w:cs="Arial"/>
        </w:rPr>
        <w:t>ś</w:t>
      </w:r>
      <w:r w:rsidRPr="006A2BEA">
        <w:rPr>
          <w:rFonts w:ascii="Arial" w:eastAsia="Times New Roman" w:hAnsi="Arial" w:cs="Arial"/>
        </w:rPr>
        <w:t>ciwego rejestru.</w:t>
      </w:r>
    </w:p>
    <w:p w14:paraId="4687F365" w14:textId="692AF3F1" w:rsidR="006A2BEA" w:rsidRPr="006A2BEA" w:rsidRDefault="006A2BEA" w:rsidP="00564249">
      <w:pPr>
        <w:pStyle w:val="Akapitzlist"/>
        <w:numPr>
          <w:ilvl w:val="0"/>
          <w:numId w:val="41"/>
        </w:numPr>
        <w:tabs>
          <w:tab w:val="left" w:pos="-6054"/>
        </w:tabs>
        <w:ind w:hanging="294"/>
        <w:jc w:val="both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</w:rPr>
        <w:t>o</w:t>
      </w:r>
      <w:r w:rsidR="00C93B16" w:rsidRPr="006A2BEA">
        <w:rPr>
          <w:rFonts w:ascii="Arial" w:eastAsia="Times New Roman" w:hAnsi="Arial" w:cs="Arial"/>
        </w:rPr>
        <w:t>świadczenie sporządzone według w</w:t>
      </w:r>
      <w:r w:rsidR="005B4C39" w:rsidRPr="006A2BEA">
        <w:rPr>
          <w:rFonts w:ascii="Arial" w:eastAsia="Times New Roman" w:hAnsi="Arial" w:cs="Arial"/>
        </w:rPr>
        <w:t xml:space="preserve">zoru stanowiącego </w:t>
      </w:r>
      <w:r>
        <w:rPr>
          <w:rFonts w:ascii="Arial" w:eastAsia="Times New Roman" w:hAnsi="Arial" w:cs="Arial"/>
        </w:rPr>
        <w:t>Z</w:t>
      </w:r>
      <w:r w:rsidR="005B4C39" w:rsidRPr="006A2BEA">
        <w:rPr>
          <w:rFonts w:ascii="Arial" w:eastAsia="Times New Roman" w:hAnsi="Arial" w:cs="Arial"/>
        </w:rPr>
        <w:t xml:space="preserve">ałącznik </w:t>
      </w:r>
      <w:r>
        <w:rPr>
          <w:rFonts w:ascii="Arial" w:eastAsia="Times New Roman" w:hAnsi="Arial" w:cs="Arial"/>
        </w:rPr>
        <w:t>N</w:t>
      </w:r>
      <w:r w:rsidR="005B4C39" w:rsidRPr="006A2BEA">
        <w:rPr>
          <w:rFonts w:ascii="Arial" w:eastAsia="Times New Roman" w:hAnsi="Arial" w:cs="Arial"/>
        </w:rPr>
        <w:t>r 1</w:t>
      </w:r>
      <w:r w:rsidR="00C93B16" w:rsidRPr="006A2BEA">
        <w:rPr>
          <w:rFonts w:ascii="Arial" w:eastAsia="Times New Roman" w:hAnsi="Arial" w:cs="Arial"/>
        </w:rPr>
        <w:t xml:space="preserve"> do niniejszego</w:t>
      </w:r>
      <w:r w:rsidR="00961D2D">
        <w:rPr>
          <w:rFonts w:ascii="Arial" w:eastAsia="Times New Roman" w:hAnsi="Arial" w:cs="Arial"/>
        </w:rPr>
        <w:t xml:space="preserve"> </w:t>
      </w:r>
      <w:r w:rsidR="00C93B16" w:rsidRPr="006A2BEA">
        <w:rPr>
          <w:rFonts w:ascii="Arial" w:eastAsia="Times New Roman" w:hAnsi="Arial" w:cs="Arial"/>
        </w:rPr>
        <w:t>ogłoszenia.</w:t>
      </w:r>
    </w:p>
    <w:p w14:paraId="340D928A" w14:textId="26519BAB" w:rsidR="004D2B88" w:rsidRPr="006A2BEA" w:rsidRDefault="006A2BEA" w:rsidP="00564249">
      <w:pPr>
        <w:pStyle w:val="Akapitzlist"/>
        <w:numPr>
          <w:ilvl w:val="0"/>
          <w:numId w:val="41"/>
        </w:numPr>
        <w:tabs>
          <w:tab w:val="left" w:pos="-6054"/>
        </w:tabs>
        <w:spacing w:after="0"/>
        <w:ind w:hanging="295"/>
        <w:jc w:val="both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</w:rPr>
        <w:t>i</w:t>
      </w:r>
      <w:r w:rsidR="00C93B16" w:rsidRPr="006A2BEA">
        <w:rPr>
          <w:rFonts w:ascii="Arial" w:eastAsia="Times New Roman" w:hAnsi="Arial" w:cs="Arial"/>
        </w:rPr>
        <w:t xml:space="preserve">nne dokumenty (niewymagane) mogące mieć znaczenie przy ocenie oferty, np. deklaracja/e potwierdzająca/e podjęcie współpracy w ramach zadania z innymi organizacjami, instytucjami, podmiotami, osobami fizycznymi.  </w:t>
      </w:r>
    </w:p>
    <w:p w14:paraId="5206C6D8" w14:textId="4C0EA436" w:rsidR="00752E4F" w:rsidRDefault="00C93B16" w:rsidP="00564249">
      <w:pPr>
        <w:numPr>
          <w:ilvl w:val="0"/>
          <w:numId w:val="42"/>
        </w:numPr>
        <w:tabs>
          <w:tab w:val="left" w:pos="-6054"/>
        </w:tabs>
        <w:spacing w:after="0"/>
        <w:ind w:left="426" w:hanging="284"/>
        <w:jc w:val="both"/>
        <w:rPr>
          <w:rStyle w:val="Hipercze"/>
          <w:rFonts w:ascii="Arial" w:hAnsi="Arial" w:cs="Arial"/>
          <w:color w:val="auto"/>
          <w:u w:val="none"/>
        </w:rPr>
      </w:pPr>
      <w:r w:rsidRPr="00433401">
        <w:rPr>
          <w:rFonts w:ascii="Arial" w:hAnsi="Arial" w:cs="Arial"/>
          <w:color w:val="000000" w:themeColor="text1"/>
        </w:rPr>
        <w:t xml:space="preserve">Wzór oferty znajduje się na stronie internetowej </w:t>
      </w:r>
      <w:hyperlink r:id="rId8">
        <w:r w:rsidRPr="00433401">
          <w:rPr>
            <w:rFonts w:ascii="Arial" w:hAnsi="Arial" w:cs="Arial"/>
            <w:color w:val="000000" w:themeColor="text1"/>
            <w:u w:val="single"/>
          </w:rPr>
          <w:t>www.gietrzwald.pl</w:t>
        </w:r>
      </w:hyperlink>
      <w:r w:rsidRPr="00433401">
        <w:rPr>
          <w:rFonts w:ascii="Arial" w:hAnsi="Arial" w:cs="Arial"/>
          <w:color w:val="000000" w:themeColor="text1"/>
        </w:rPr>
        <w:t xml:space="preserve"> i w Biuletynie Informacji Publicznej. Druki można również pobierać w Referacie Rozwoju Społecz</w:t>
      </w:r>
      <w:r w:rsidR="00543128" w:rsidRPr="00433401">
        <w:rPr>
          <w:rFonts w:ascii="Arial" w:hAnsi="Arial" w:cs="Arial"/>
          <w:color w:val="000000" w:themeColor="text1"/>
        </w:rPr>
        <w:t>nego</w:t>
      </w:r>
      <w:r w:rsidRPr="00433401">
        <w:rPr>
          <w:rFonts w:ascii="Arial" w:hAnsi="Arial" w:cs="Arial"/>
          <w:color w:val="000000" w:themeColor="text1"/>
        </w:rPr>
        <w:t xml:space="preserve"> Urzędu Gminy </w:t>
      </w:r>
      <w:r w:rsidR="007F0392" w:rsidRPr="00433401">
        <w:rPr>
          <w:rFonts w:ascii="Arial" w:hAnsi="Arial" w:cs="Arial"/>
          <w:color w:val="000000" w:themeColor="text1"/>
        </w:rPr>
        <w:br/>
      </w:r>
      <w:r w:rsidRPr="00433401">
        <w:rPr>
          <w:rFonts w:ascii="Arial" w:hAnsi="Arial" w:cs="Arial"/>
          <w:color w:val="000000" w:themeColor="text1"/>
        </w:rPr>
        <w:t xml:space="preserve">w Gietrzwałdzie. </w:t>
      </w:r>
      <w:r w:rsidR="005B4C39" w:rsidRPr="00433401">
        <w:rPr>
          <w:rFonts w:ascii="Arial" w:hAnsi="Arial" w:cs="Arial"/>
          <w:color w:val="000000" w:themeColor="text1"/>
        </w:rPr>
        <w:t xml:space="preserve">Dodatkowe informacje można uzyskać pod numerem </w:t>
      </w:r>
      <w:r w:rsidRPr="00433401">
        <w:rPr>
          <w:rFonts w:ascii="Arial" w:hAnsi="Arial" w:cs="Arial"/>
        </w:rPr>
        <w:t xml:space="preserve">tel. </w:t>
      </w:r>
      <w:r w:rsidR="00543128" w:rsidRPr="00433401">
        <w:rPr>
          <w:rFonts w:ascii="Arial" w:hAnsi="Arial" w:cs="Arial"/>
        </w:rPr>
        <w:t xml:space="preserve">89 524 19 </w:t>
      </w:r>
      <w:r w:rsidR="007F26F1">
        <w:rPr>
          <w:rFonts w:ascii="Arial" w:hAnsi="Arial" w:cs="Arial"/>
        </w:rPr>
        <w:t>35</w:t>
      </w:r>
      <w:r w:rsidR="005B4C39" w:rsidRPr="00433401">
        <w:rPr>
          <w:rFonts w:ascii="Arial" w:hAnsi="Arial" w:cs="Arial"/>
        </w:rPr>
        <w:t xml:space="preserve"> lub </w:t>
      </w:r>
      <w:r w:rsidRPr="00433401">
        <w:rPr>
          <w:rFonts w:ascii="Arial" w:hAnsi="Arial" w:cs="Arial"/>
        </w:rPr>
        <w:t xml:space="preserve">89 524 19 </w:t>
      </w:r>
      <w:r w:rsidR="001A7F72" w:rsidRPr="00433401">
        <w:rPr>
          <w:rFonts w:ascii="Arial" w:hAnsi="Arial" w:cs="Arial"/>
        </w:rPr>
        <w:t>22</w:t>
      </w:r>
      <w:r w:rsidRPr="00433401">
        <w:rPr>
          <w:rFonts w:ascii="Arial" w:hAnsi="Arial" w:cs="Arial"/>
        </w:rPr>
        <w:t xml:space="preserve">, e-mail: </w:t>
      </w:r>
      <w:hyperlink r:id="rId9" w:history="1">
        <w:r w:rsidR="005B4C39" w:rsidRPr="00433401">
          <w:rPr>
            <w:rStyle w:val="Hipercze"/>
            <w:rFonts w:ascii="Arial" w:hAnsi="Arial" w:cs="Arial"/>
          </w:rPr>
          <w:t>projekty@gietrzwald.pl</w:t>
        </w:r>
      </w:hyperlink>
    </w:p>
    <w:p w14:paraId="6B1422E6" w14:textId="77777777" w:rsidR="006A2BEA" w:rsidRPr="006A2BEA" w:rsidRDefault="006A2BEA" w:rsidP="006A2BEA">
      <w:pPr>
        <w:tabs>
          <w:tab w:val="left" w:pos="-6054"/>
        </w:tabs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4D2B88" w:rsidRPr="00433401" w14:paraId="77F73D09" w14:textId="77777777" w:rsidTr="006A2BEA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A8853" w14:textId="77777777" w:rsidR="006A2BEA" w:rsidRDefault="00C93B16" w:rsidP="008867A9">
            <w:p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433401">
              <w:rPr>
                <w:rFonts w:ascii="Arial" w:hAnsi="Arial" w:cs="Arial"/>
                <w:b/>
              </w:rPr>
              <w:t>UWAGA!</w:t>
            </w:r>
          </w:p>
          <w:p w14:paraId="445E7D3C" w14:textId="184C25E4" w:rsidR="004D2B88" w:rsidRPr="006A2BEA" w:rsidRDefault="00C93B16" w:rsidP="008867A9">
            <w:pPr>
              <w:tabs>
                <w:tab w:val="left" w:pos="426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 w:rsidRPr="00433401">
              <w:rPr>
                <w:rFonts w:ascii="Arial" w:hAnsi="Arial" w:cs="Arial"/>
              </w:rPr>
              <w:t>Ofert</w:t>
            </w:r>
            <w:r w:rsidR="008867A9">
              <w:rPr>
                <w:rFonts w:ascii="Arial" w:hAnsi="Arial" w:cs="Arial"/>
              </w:rPr>
              <w:t>y</w:t>
            </w:r>
            <w:r w:rsidRPr="00433401">
              <w:rPr>
                <w:rFonts w:ascii="Arial" w:hAnsi="Arial" w:cs="Arial"/>
              </w:rPr>
              <w:t xml:space="preserve"> wraz z załącznikami powinny być ze sobą połączone w sposób uniemożliwiający wypadanie stron. </w:t>
            </w:r>
            <w:r w:rsidR="008D253F" w:rsidRPr="00433401">
              <w:rPr>
                <w:rFonts w:ascii="Arial" w:hAnsi="Arial" w:cs="Arial"/>
              </w:rPr>
              <w:t xml:space="preserve">Nie jest wymagane składanie dokumentów w teczce lub skoroszycie. </w:t>
            </w:r>
            <w:r w:rsidRPr="00433401">
              <w:rPr>
                <w:rFonts w:ascii="Arial" w:hAnsi="Arial" w:cs="Arial"/>
              </w:rPr>
              <w:t xml:space="preserve">W przypadku załączników złożonych w formie kserokopii, każda strona załącznika powinna być potwierdzona </w:t>
            </w:r>
            <w:r w:rsidR="008867A9">
              <w:rPr>
                <w:rFonts w:ascii="Arial" w:hAnsi="Arial" w:cs="Arial"/>
              </w:rPr>
              <w:br/>
            </w:r>
            <w:r w:rsidRPr="00433401">
              <w:rPr>
                <w:rFonts w:ascii="Arial" w:hAnsi="Arial" w:cs="Arial"/>
              </w:rPr>
              <w:t>za zgodność z oryginałem przez osoby uprawnione do reprezentowania oferenta</w:t>
            </w:r>
            <w:r w:rsidR="005B4C39" w:rsidRPr="00433401">
              <w:rPr>
                <w:rFonts w:ascii="Arial" w:hAnsi="Arial" w:cs="Arial"/>
              </w:rPr>
              <w:t xml:space="preserve"> (osoby podpisujące ofertę)</w:t>
            </w:r>
            <w:r w:rsidRPr="00433401">
              <w:rPr>
                <w:rFonts w:ascii="Arial" w:hAnsi="Arial" w:cs="Arial"/>
              </w:rPr>
              <w:t xml:space="preserve">. Jeżeli osoby uprawnione nie dysponują pieczątkami imiennymi, składane dokumenty powinny być podpisane </w:t>
            </w:r>
            <w:r w:rsidRPr="00433401">
              <w:rPr>
                <w:rFonts w:ascii="Arial" w:hAnsi="Arial" w:cs="Arial"/>
                <w:b/>
              </w:rPr>
              <w:t>czytelnie</w:t>
            </w:r>
            <w:r w:rsidR="005B4C39" w:rsidRPr="00433401">
              <w:rPr>
                <w:rFonts w:ascii="Arial" w:hAnsi="Arial" w:cs="Arial"/>
                <w:b/>
              </w:rPr>
              <w:t xml:space="preserve"> imieniem i nazwiskiem</w:t>
            </w:r>
            <w:r w:rsidRPr="00433401">
              <w:rPr>
                <w:rFonts w:ascii="Arial" w:hAnsi="Arial" w:cs="Arial"/>
              </w:rPr>
              <w:t>.</w:t>
            </w:r>
          </w:p>
        </w:tc>
      </w:tr>
    </w:tbl>
    <w:p w14:paraId="62ED8518" w14:textId="77777777" w:rsidR="004D2B88" w:rsidRPr="008867A9" w:rsidRDefault="004D2B88" w:rsidP="008867A9">
      <w:pPr>
        <w:tabs>
          <w:tab w:val="left" w:pos="-6130"/>
        </w:tabs>
        <w:spacing w:after="0" w:line="240" w:lineRule="auto"/>
        <w:ind w:left="1004"/>
        <w:jc w:val="both"/>
        <w:rPr>
          <w:rFonts w:ascii="Arial" w:hAnsi="Arial" w:cs="Arial"/>
          <w:bCs/>
          <w:sz w:val="16"/>
          <w:szCs w:val="16"/>
        </w:rPr>
      </w:pPr>
    </w:p>
    <w:p w14:paraId="4D17C940" w14:textId="7AD22020" w:rsidR="004D2B88" w:rsidRPr="008867A9" w:rsidRDefault="00C93B16" w:rsidP="00564249">
      <w:pPr>
        <w:pStyle w:val="Akapitzlist"/>
        <w:numPr>
          <w:ilvl w:val="0"/>
          <w:numId w:val="43"/>
        </w:numPr>
        <w:tabs>
          <w:tab w:val="left" w:pos="-6130"/>
        </w:tabs>
        <w:spacing w:line="240" w:lineRule="auto"/>
        <w:ind w:left="142" w:hanging="142"/>
        <w:jc w:val="both"/>
        <w:rPr>
          <w:rFonts w:ascii="Arial" w:hAnsi="Arial" w:cs="Arial"/>
        </w:rPr>
      </w:pPr>
      <w:r w:rsidRPr="008867A9">
        <w:rPr>
          <w:rFonts w:ascii="Arial" w:hAnsi="Arial" w:cs="Arial"/>
          <w:b/>
        </w:rPr>
        <w:t>Tryb i kryteria stosowane przy wyborze ofert oraz termin dokonania wyboru oferty.</w:t>
      </w:r>
    </w:p>
    <w:p w14:paraId="6A275592" w14:textId="77777777" w:rsidR="008867A9" w:rsidRPr="008867A9" w:rsidRDefault="008867A9" w:rsidP="008867A9">
      <w:pPr>
        <w:pStyle w:val="Akapitzlist"/>
        <w:tabs>
          <w:tab w:val="left" w:pos="-6130"/>
        </w:tabs>
        <w:spacing w:after="0" w:line="240" w:lineRule="auto"/>
        <w:ind w:left="142"/>
        <w:jc w:val="both"/>
        <w:rPr>
          <w:rFonts w:ascii="Arial" w:hAnsi="Arial" w:cs="Arial"/>
          <w:bCs/>
          <w:sz w:val="16"/>
          <w:szCs w:val="16"/>
        </w:rPr>
      </w:pPr>
    </w:p>
    <w:p w14:paraId="5823F210" w14:textId="77777777" w:rsidR="008867A9" w:rsidRPr="008867A9" w:rsidRDefault="0000411F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8867A9">
        <w:rPr>
          <w:rFonts w:ascii="Arial" w:eastAsia="Times New Roman" w:hAnsi="Arial" w:cs="Arial"/>
        </w:rPr>
        <w:t>Zło</w:t>
      </w:r>
      <w:r w:rsidRPr="008867A9">
        <w:rPr>
          <w:rFonts w:ascii="Arial" w:eastAsia="TimesNewRoman" w:hAnsi="Arial" w:cs="Arial"/>
        </w:rPr>
        <w:t>ż</w:t>
      </w:r>
      <w:r w:rsidRPr="008867A9">
        <w:rPr>
          <w:rFonts w:ascii="Arial" w:eastAsia="Times New Roman" w:hAnsi="Arial" w:cs="Arial"/>
        </w:rPr>
        <w:t>enie oferty nie jest równoznaczne z zapewnieniem przyznania dotacji lub przyznaniem dotacji w oczekiwanej wysoko</w:t>
      </w:r>
      <w:r w:rsidRPr="008867A9">
        <w:rPr>
          <w:rFonts w:ascii="Arial" w:eastAsia="TimesNewRoman" w:hAnsi="Arial" w:cs="Arial"/>
        </w:rPr>
        <w:t>ś</w:t>
      </w:r>
      <w:r w:rsidRPr="008867A9">
        <w:rPr>
          <w:rFonts w:ascii="Arial" w:eastAsia="Times New Roman" w:hAnsi="Arial" w:cs="Arial"/>
        </w:rPr>
        <w:t>ci.</w:t>
      </w:r>
    </w:p>
    <w:p w14:paraId="09F168F0" w14:textId="77777777" w:rsidR="008867A9" w:rsidRDefault="0000411F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Oferty opiniuje </w:t>
      </w:r>
      <w:r w:rsidR="00C93B16" w:rsidRPr="008867A9">
        <w:rPr>
          <w:rFonts w:ascii="Arial" w:hAnsi="Arial" w:cs="Arial"/>
        </w:rPr>
        <w:t>Komisja Konkursowa powołana przez Wójta Gminy Gietrzwałd</w:t>
      </w:r>
      <w:r w:rsidR="008867A9">
        <w:rPr>
          <w:rFonts w:ascii="Arial" w:hAnsi="Arial" w:cs="Arial"/>
        </w:rPr>
        <w:t>,</w:t>
      </w:r>
      <w:r w:rsidR="00C93B16" w:rsidRPr="008867A9">
        <w:rPr>
          <w:rFonts w:ascii="Arial" w:hAnsi="Arial" w:cs="Arial"/>
        </w:rPr>
        <w:t xml:space="preserve"> zgodnie z zasadami zawartymi w ustawie.</w:t>
      </w:r>
    </w:p>
    <w:p w14:paraId="1403A3FE" w14:textId="77777777" w:rsidR="008867A9" w:rsidRDefault="00C93B16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Komisji Konkursowej zostaną </w:t>
      </w:r>
      <w:r w:rsidR="0000411F" w:rsidRPr="008867A9">
        <w:rPr>
          <w:rFonts w:ascii="Arial" w:hAnsi="Arial" w:cs="Arial"/>
        </w:rPr>
        <w:t>przedłożone do zaopiniowania</w:t>
      </w:r>
      <w:r w:rsidRPr="008867A9">
        <w:rPr>
          <w:rFonts w:ascii="Arial" w:hAnsi="Arial" w:cs="Arial"/>
        </w:rPr>
        <w:t xml:space="preserve"> oferty, które zostały pozytywnie </w:t>
      </w:r>
      <w:r w:rsidR="0000411F" w:rsidRPr="008867A9">
        <w:rPr>
          <w:rFonts w:ascii="Arial" w:hAnsi="Arial" w:cs="Arial"/>
        </w:rPr>
        <w:t>zweryfikowane</w:t>
      </w:r>
      <w:r w:rsidRPr="008867A9">
        <w:rPr>
          <w:rFonts w:ascii="Arial" w:hAnsi="Arial" w:cs="Arial"/>
        </w:rPr>
        <w:t xml:space="preserve"> pod względem formalnym przez pracownika Urzędu Gminy w Gietrzwałdzie</w:t>
      </w:r>
      <w:r w:rsidR="008867A9">
        <w:rPr>
          <w:rFonts w:ascii="Arial" w:hAnsi="Arial" w:cs="Arial"/>
        </w:rPr>
        <w:t>,</w:t>
      </w:r>
      <w:r w:rsidRPr="008867A9">
        <w:rPr>
          <w:rFonts w:ascii="Arial" w:hAnsi="Arial" w:cs="Arial"/>
        </w:rPr>
        <w:t xml:space="preserve"> odpowiadającego merytor</w:t>
      </w:r>
      <w:r w:rsidR="00412C86" w:rsidRPr="008867A9">
        <w:rPr>
          <w:rFonts w:ascii="Arial" w:hAnsi="Arial" w:cs="Arial"/>
        </w:rPr>
        <w:t>ycznie za procedurę konkursową.</w:t>
      </w:r>
    </w:p>
    <w:p w14:paraId="6D65E3A3" w14:textId="0AE4C879" w:rsidR="00734C34" w:rsidRPr="008867A9" w:rsidRDefault="00C93B16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Ocena formalna obejmuje następujący zakres:</w:t>
      </w:r>
    </w:p>
    <w:p w14:paraId="27EF2928" w14:textId="77777777" w:rsidR="008867A9" w:rsidRDefault="00C93B16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została złoż</w:t>
      </w:r>
      <w:r w:rsidR="00412C86" w:rsidRPr="008867A9">
        <w:rPr>
          <w:rFonts w:ascii="Arial" w:hAnsi="Arial" w:cs="Arial"/>
        </w:rPr>
        <w:t>ona w terminie określonym w ogłoszeniu konkursu.</w:t>
      </w:r>
    </w:p>
    <w:p w14:paraId="72B22FD7" w14:textId="77777777" w:rsidR="008867A9" w:rsidRDefault="00412C86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została złożona na obowiązującym formularzu</w:t>
      </w:r>
      <w:r w:rsidR="0018667E" w:rsidRPr="008867A9">
        <w:rPr>
          <w:rFonts w:ascii="Arial" w:hAnsi="Arial" w:cs="Arial"/>
        </w:rPr>
        <w:t>.</w:t>
      </w:r>
    </w:p>
    <w:p w14:paraId="73E340CD" w14:textId="77777777" w:rsidR="008867A9" w:rsidRDefault="00C93B16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Oferent jest podmiotem uprawnionym do składania ofert w konkursie.</w:t>
      </w:r>
    </w:p>
    <w:p w14:paraId="6A5D5D41" w14:textId="77777777" w:rsidR="008867A9" w:rsidRDefault="00C93B16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Zadanie mieści się w działalności statutowej oferenta.</w:t>
      </w:r>
    </w:p>
    <w:p w14:paraId="38191F01" w14:textId="77777777" w:rsidR="008867A9" w:rsidRDefault="00C93B16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Oferent wniósł wkład własny </w:t>
      </w:r>
      <w:r w:rsidR="008D253F" w:rsidRPr="008867A9">
        <w:rPr>
          <w:rFonts w:ascii="Arial" w:hAnsi="Arial" w:cs="Arial"/>
        </w:rPr>
        <w:t>do zadania w wysokości 10% wartości zadania</w:t>
      </w:r>
      <w:r w:rsidR="005B4C39" w:rsidRPr="008867A9">
        <w:rPr>
          <w:rFonts w:ascii="Arial" w:hAnsi="Arial" w:cs="Arial"/>
        </w:rPr>
        <w:t>.</w:t>
      </w:r>
    </w:p>
    <w:p w14:paraId="106F4F62" w14:textId="77777777" w:rsidR="008867A9" w:rsidRDefault="00C93B16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Termin realizacji zadania jest zgodny z terminem podanym w niniejszym ogłoszeniu.</w:t>
      </w:r>
    </w:p>
    <w:p w14:paraId="647D800B" w14:textId="77777777" w:rsidR="008867A9" w:rsidRDefault="00C93B16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jest podpisana przez osoby upoważnione do składania oświadczeń woli w sprawach majątkowych w imieniu oferenta/oferentów (lub na podstawie odpowiednich pełnomocnictw).</w:t>
      </w:r>
    </w:p>
    <w:p w14:paraId="0D505F9E" w14:textId="77777777" w:rsidR="008867A9" w:rsidRDefault="00C93B16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Do oferty zostały dołączone załączniki wymienione w ogłoszeniu.</w:t>
      </w:r>
    </w:p>
    <w:p w14:paraId="2E5FD9F3" w14:textId="2E391885" w:rsidR="008867A9" w:rsidRDefault="008D253F" w:rsidP="00564249">
      <w:pPr>
        <w:pStyle w:val="Akapitzlist"/>
        <w:numPr>
          <w:ilvl w:val="0"/>
          <w:numId w:val="45"/>
        </w:numPr>
        <w:ind w:hanging="29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zawiera dodatkowe informacje dotyczące rezultatów</w:t>
      </w:r>
      <w:r w:rsidR="0018667E" w:rsidRPr="008867A9">
        <w:rPr>
          <w:rFonts w:ascii="Arial" w:hAnsi="Arial" w:cs="Arial"/>
        </w:rPr>
        <w:t xml:space="preserve"> realizacji zadania publicznego.</w:t>
      </w:r>
    </w:p>
    <w:p w14:paraId="0F4C7929" w14:textId="77777777" w:rsidR="008867A9" w:rsidRDefault="00C93B16" w:rsidP="00564249">
      <w:pPr>
        <w:pStyle w:val="Akapitzlist"/>
        <w:numPr>
          <w:ilvl w:val="0"/>
          <w:numId w:val="45"/>
        </w:numPr>
        <w:ind w:hanging="436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W przypadku pobierania opłat od adresatów zadania wskazano dokument, z którego wynika zakres prowadzonej działalności odpłatnej (statut lub inny dokument wewnętrzny). </w:t>
      </w:r>
    </w:p>
    <w:p w14:paraId="2842F31C" w14:textId="7A4E8CBB" w:rsidR="00734C34" w:rsidRPr="008867A9" w:rsidRDefault="00C93B16" w:rsidP="00564249">
      <w:pPr>
        <w:pStyle w:val="Akapitzlist"/>
        <w:numPr>
          <w:ilvl w:val="0"/>
          <w:numId w:val="45"/>
        </w:numPr>
        <w:ind w:hanging="436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Oferta zawiera informację o sposobie realizacji zad</w:t>
      </w:r>
      <w:r w:rsidR="00412C86" w:rsidRPr="008867A9">
        <w:rPr>
          <w:rFonts w:ascii="Arial" w:hAnsi="Arial" w:cs="Arial"/>
        </w:rPr>
        <w:t xml:space="preserve">ania w warunkach stanu epidemii oraz informacje o zapewnieniu dostępności osobom ze szczególnymi potrzebami. </w:t>
      </w:r>
    </w:p>
    <w:p w14:paraId="5AFB3C32" w14:textId="77777777" w:rsidR="008867A9" w:rsidRDefault="00412C86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lastRenderedPageBreak/>
        <w:t xml:space="preserve">W przypadku stwierdzenia braków </w:t>
      </w:r>
      <w:r w:rsidR="00BB3DAC" w:rsidRPr="00433401">
        <w:rPr>
          <w:rFonts w:ascii="Arial" w:hAnsi="Arial" w:cs="Arial"/>
        </w:rPr>
        <w:t xml:space="preserve">formalnych wskazanych w pkt 4 w liczbie porządkowej od 7 </w:t>
      </w:r>
      <w:r w:rsidR="008867A9">
        <w:rPr>
          <w:rFonts w:ascii="Arial" w:hAnsi="Arial" w:cs="Arial"/>
        </w:rPr>
        <w:br/>
      </w:r>
      <w:r w:rsidR="00BB3DAC" w:rsidRPr="00433401">
        <w:rPr>
          <w:rFonts w:ascii="Arial" w:hAnsi="Arial" w:cs="Arial"/>
        </w:rPr>
        <w:t xml:space="preserve">do </w:t>
      </w:r>
      <w:r w:rsidRPr="00433401">
        <w:rPr>
          <w:rFonts w:ascii="Arial" w:hAnsi="Arial" w:cs="Arial"/>
        </w:rPr>
        <w:t>11</w:t>
      </w:r>
      <w:r w:rsidR="008867A9">
        <w:rPr>
          <w:rFonts w:ascii="Arial" w:hAnsi="Arial" w:cs="Arial"/>
        </w:rPr>
        <w:t>,</w:t>
      </w:r>
      <w:r w:rsidR="00BB3DAC" w:rsidRPr="00433401">
        <w:rPr>
          <w:rFonts w:ascii="Arial" w:hAnsi="Arial" w:cs="Arial"/>
        </w:rPr>
        <w:t xml:space="preserve"> </w:t>
      </w:r>
      <w:r w:rsidRPr="00433401">
        <w:rPr>
          <w:rFonts w:ascii="Arial" w:hAnsi="Arial" w:cs="Arial"/>
        </w:rPr>
        <w:t xml:space="preserve">oferent ma prawo je uzupełnić w nieprzekraczalnym terminie </w:t>
      </w:r>
      <w:r w:rsidRPr="00433401">
        <w:rPr>
          <w:rFonts w:ascii="Arial" w:hAnsi="Arial" w:cs="Arial"/>
          <w:b/>
        </w:rPr>
        <w:t>5 dni roboczych</w:t>
      </w:r>
      <w:r w:rsidR="00BB3DAC" w:rsidRPr="00433401">
        <w:rPr>
          <w:rFonts w:ascii="Arial" w:hAnsi="Arial" w:cs="Arial"/>
        </w:rPr>
        <w:t xml:space="preserve"> od daty doręczenia wezwania.</w:t>
      </w:r>
      <w:r w:rsidRPr="00433401">
        <w:rPr>
          <w:rFonts w:ascii="Arial" w:hAnsi="Arial" w:cs="Arial"/>
        </w:rPr>
        <w:t xml:space="preserve"> </w:t>
      </w:r>
    </w:p>
    <w:p w14:paraId="3C94CCEB" w14:textId="77777777" w:rsidR="008867A9" w:rsidRPr="008867A9" w:rsidRDefault="00BB3DAC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  <w:b/>
        </w:rPr>
        <w:t xml:space="preserve">Z przyczyn formalnych odrzucone będą oferty niespełniające kryteriów określonych </w:t>
      </w:r>
      <w:r w:rsidR="008867A9">
        <w:rPr>
          <w:rFonts w:ascii="Arial" w:hAnsi="Arial" w:cs="Arial"/>
          <w:b/>
        </w:rPr>
        <w:br/>
      </w:r>
      <w:r w:rsidRPr="008867A9">
        <w:rPr>
          <w:rFonts w:ascii="Arial" w:hAnsi="Arial" w:cs="Arial"/>
          <w:b/>
        </w:rPr>
        <w:t xml:space="preserve">w pkt 4 w liczbie porządkowej od 1 do 6 (kryteria niepodlegające uzupełnieniu). </w:t>
      </w:r>
    </w:p>
    <w:p w14:paraId="61CD05A6" w14:textId="77777777" w:rsidR="008867A9" w:rsidRPr="008867A9" w:rsidRDefault="0000411F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  <w:b/>
        </w:rPr>
        <w:t>Komisja Konkursowa opiniuje złożone oferty</w:t>
      </w:r>
      <w:r w:rsidR="008867A9">
        <w:rPr>
          <w:rFonts w:ascii="Arial" w:hAnsi="Arial" w:cs="Arial"/>
          <w:b/>
        </w:rPr>
        <w:t>,</w:t>
      </w:r>
      <w:r w:rsidRPr="008867A9">
        <w:rPr>
          <w:rFonts w:ascii="Arial" w:hAnsi="Arial" w:cs="Arial"/>
          <w:b/>
        </w:rPr>
        <w:t xml:space="preserve"> poprawne pod względem formalnym</w:t>
      </w:r>
      <w:r w:rsidR="008867A9">
        <w:rPr>
          <w:rFonts w:ascii="Arial" w:hAnsi="Arial" w:cs="Arial"/>
          <w:b/>
        </w:rPr>
        <w:t>,</w:t>
      </w:r>
      <w:r w:rsidRPr="008867A9">
        <w:rPr>
          <w:rFonts w:ascii="Arial" w:hAnsi="Arial" w:cs="Arial"/>
          <w:b/>
        </w:rPr>
        <w:t xml:space="preserve"> </w:t>
      </w:r>
      <w:r w:rsidR="008867A9">
        <w:rPr>
          <w:rFonts w:ascii="Arial" w:hAnsi="Arial" w:cs="Arial"/>
          <w:b/>
        </w:rPr>
        <w:br/>
      </w:r>
      <w:r w:rsidRPr="008867A9">
        <w:rPr>
          <w:rFonts w:ascii="Arial" w:hAnsi="Arial" w:cs="Arial"/>
          <w:b/>
        </w:rPr>
        <w:t xml:space="preserve">w oparciu o kryteria wskazane w karcie oceny merytorycznej stanowiącej </w:t>
      </w:r>
      <w:r w:rsidR="008867A9">
        <w:rPr>
          <w:rFonts w:ascii="Arial" w:hAnsi="Arial" w:cs="Arial"/>
          <w:b/>
        </w:rPr>
        <w:t>Z</w:t>
      </w:r>
      <w:r w:rsidRPr="008867A9">
        <w:rPr>
          <w:rFonts w:ascii="Arial" w:hAnsi="Arial" w:cs="Arial"/>
          <w:b/>
        </w:rPr>
        <w:t xml:space="preserve">ałącznik </w:t>
      </w:r>
      <w:r w:rsidR="008867A9">
        <w:rPr>
          <w:rFonts w:ascii="Arial" w:hAnsi="Arial" w:cs="Arial"/>
          <w:b/>
        </w:rPr>
        <w:br/>
      </w:r>
      <w:r w:rsidRPr="008867A9">
        <w:rPr>
          <w:rFonts w:ascii="Arial" w:hAnsi="Arial" w:cs="Arial"/>
          <w:b/>
        </w:rPr>
        <w:t>do niniejszego ogłoszenia</w:t>
      </w:r>
      <w:r w:rsidRPr="008867A9">
        <w:rPr>
          <w:rFonts w:ascii="Arial" w:hAnsi="Arial" w:cs="Arial"/>
          <w:bCs/>
        </w:rPr>
        <w:t>.</w:t>
      </w:r>
    </w:p>
    <w:p w14:paraId="2EC48A9F" w14:textId="77777777" w:rsidR="008867A9" w:rsidRDefault="0000411F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Aby osiągnąć rekomendację Komisji Konkursowej do wsparcia finansowego zadania, oferta powinna osiągnąć łącznie minimum 26 punktów, w tym minimum 1 punkt w kryterium </w:t>
      </w:r>
      <w:r w:rsidRPr="00B07DF4">
        <w:rPr>
          <w:rFonts w:ascii="Arial" w:hAnsi="Arial" w:cs="Arial"/>
        </w:rPr>
        <w:t>I.1</w:t>
      </w:r>
      <w:r w:rsidRPr="00961D2D">
        <w:rPr>
          <w:rFonts w:ascii="Arial" w:hAnsi="Arial" w:cs="Arial"/>
          <w:color w:val="FF0000"/>
        </w:rPr>
        <w:t>.</w:t>
      </w:r>
    </w:p>
    <w:p w14:paraId="420DB63A" w14:textId="77777777" w:rsidR="008867A9" w:rsidRDefault="00C93B16" w:rsidP="00564249">
      <w:pPr>
        <w:pStyle w:val="Akapitzlist"/>
        <w:numPr>
          <w:ilvl w:val="0"/>
          <w:numId w:val="44"/>
        </w:numPr>
        <w:ind w:left="426" w:hanging="284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Konkurs rozstrzyga Wójt Gminy Gietrzwałd, który dokonuje wyboru ofert najlepiej, zdaniem Wójta, służących realizacj</w:t>
      </w:r>
      <w:r w:rsidR="005B4C39" w:rsidRPr="008867A9">
        <w:rPr>
          <w:rFonts w:ascii="Arial" w:hAnsi="Arial" w:cs="Arial"/>
        </w:rPr>
        <w:t xml:space="preserve">i zadania </w:t>
      </w:r>
      <w:r w:rsidR="008867A9">
        <w:rPr>
          <w:rFonts w:ascii="Arial" w:hAnsi="Arial" w:cs="Arial"/>
        </w:rPr>
        <w:t xml:space="preserve">oraz </w:t>
      </w:r>
      <w:r w:rsidR="005B4C39" w:rsidRPr="008867A9">
        <w:rPr>
          <w:rFonts w:ascii="Arial" w:hAnsi="Arial" w:cs="Arial"/>
        </w:rPr>
        <w:t>na podstawie opinii</w:t>
      </w:r>
      <w:r w:rsidRPr="008867A9">
        <w:rPr>
          <w:rFonts w:ascii="Arial" w:hAnsi="Arial" w:cs="Arial"/>
        </w:rPr>
        <w:t xml:space="preserve"> Komisji Konkursowej.</w:t>
      </w:r>
    </w:p>
    <w:p w14:paraId="03016A4C" w14:textId="77777777" w:rsidR="008867A9" w:rsidRDefault="0000411F" w:rsidP="00564249">
      <w:pPr>
        <w:pStyle w:val="Akapitzlist"/>
        <w:numPr>
          <w:ilvl w:val="0"/>
          <w:numId w:val="44"/>
        </w:numPr>
        <w:ind w:left="426" w:hanging="426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>Wysokość przyznanej dotacji może być niższa niż wnioskowana w ofercie. W takim przypadku oferent może negocjować zmniejszenie zakresu rzeczowego zadania</w:t>
      </w:r>
      <w:r w:rsidR="008867A9">
        <w:rPr>
          <w:rFonts w:ascii="Arial" w:hAnsi="Arial" w:cs="Arial"/>
        </w:rPr>
        <w:t>,</w:t>
      </w:r>
      <w:r w:rsidRPr="008867A9">
        <w:rPr>
          <w:rFonts w:ascii="Arial" w:hAnsi="Arial" w:cs="Arial"/>
        </w:rPr>
        <w:t xml:space="preserve"> pod warunkiem realizacji celu oraz istotnych elementów działań zadania, które miały wpływ na ocenę oferty lub wycofać swoją ofertę. Jeżeli oferent podejmie się realizacji zadania mimo przyznania dotacji w niższej kwocie niż wnioskowana, zobowiązany jest do aktualizacji kosztorysu, harmonogram i opisu zadań, jeżeli zmniejszenie dotacji miało wpływ na zakres działań.</w:t>
      </w:r>
    </w:p>
    <w:p w14:paraId="20A146CF" w14:textId="77777777" w:rsidR="00564249" w:rsidRDefault="0000411F" w:rsidP="00564249">
      <w:pPr>
        <w:pStyle w:val="Akapitzlist"/>
        <w:numPr>
          <w:ilvl w:val="0"/>
          <w:numId w:val="44"/>
        </w:numPr>
        <w:ind w:left="426" w:hanging="426"/>
        <w:jc w:val="both"/>
        <w:rPr>
          <w:rFonts w:ascii="Arial" w:hAnsi="Arial" w:cs="Arial"/>
        </w:rPr>
      </w:pPr>
      <w:r w:rsidRPr="008867A9">
        <w:rPr>
          <w:rFonts w:ascii="Arial" w:hAnsi="Arial" w:cs="Arial"/>
        </w:rPr>
        <w:t xml:space="preserve">Wójt Gminy Gietrzwałd może odmówić podmiotowi wyłonionemu w konkursie przyznania dotacji </w:t>
      </w:r>
      <w:r w:rsidR="00564249">
        <w:rPr>
          <w:rFonts w:ascii="Arial" w:hAnsi="Arial" w:cs="Arial"/>
        </w:rPr>
        <w:br/>
      </w:r>
      <w:r w:rsidRPr="008867A9">
        <w:rPr>
          <w:rFonts w:ascii="Arial" w:hAnsi="Arial" w:cs="Arial"/>
        </w:rPr>
        <w:t xml:space="preserve">i podpisania umowy w przypadku, gdy okaże się, że rzeczywisty zakres zadania znacząco odbiega od opisanego w ofercie, podmiot lub jego reprezentant utracą zdolność do czynności prawnych, zostaną ujawnione nieznane wcześniej okoliczności podważające wiarygodność merytoryczną </w:t>
      </w:r>
      <w:r w:rsidR="00564249">
        <w:rPr>
          <w:rFonts w:ascii="Arial" w:hAnsi="Arial" w:cs="Arial"/>
        </w:rPr>
        <w:br/>
      </w:r>
      <w:r w:rsidRPr="008867A9">
        <w:rPr>
          <w:rFonts w:ascii="Arial" w:hAnsi="Arial" w:cs="Arial"/>
        </w:rPr>
        <w:t>lub finansową oferenta.</w:t>
      </w:r>
    </w:p>
    <w:p w14:paraId="3BCE27CE" w14:textId="77777777" w:rsidR="00564249" w:rsidRDefault="00BB3DAC" w:rsidP="00564249">
      <w:pPr>
        <w:pStyle w:val="Akapitzlist"/>
        <w:numPr>
          <w:ilvl w:val="0"/>
          <w:numId w:val="44"/>
        </w:numPr>
        <w:ind w:left="426" w:hanging="426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>Wójt może nie wybrać ż</w:t>
      </w:r>
      <w:r w:rsidR="0000411F" w:rsidRPr="00564249">
        <w:rPr>
          <w:rFonts w:ascii="Arial" w:hAnsi="Arial" w:cs="Arial"/>
        </w:rPr>
        <w:t>a</w:t>
      </w:r>
      <w:r w:rsidRPr="00564249">
        <w:rPr>
          <w:rFonts w:ascii="Arial" w:hAnsi="Arial" w:cs="Arial"/>
        </w:rPr>
        <w:t>d</w:t>
      </w:r>
      <w:r w:rsidR="0000411F" w:rsidRPr="00564249">
        <w:rPr>
          <w:rFonts w:ascii="Arial" w:hAnsi="Arial" w:cs="Arial"/>
        </w:rPr>
        <w:t>nej oferty do realizacji zadań konkursowych.</w:t>
      </w:r>
    </w:p>
    <w:p w14:paraId="0479AD31" w14:textId="77777777" w:rsidR="00564249" w:rsidRDefault="0000411F" w:rsidP="00564249">
      <w:pPr>
        <w:pStyle w:val="Akapitzlist"/>
        <w:numPr>
          <w:ilvl w:val="0"/>
          <w:numId w:val="44"/>
        </w:numPr>
        <w:ind w:left="426" w:hanging="426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 xml:space="preserve">Ostateczne rozstrzygnięcie konkursu nastąpi </w:t>
      </w:r>
      <w:r w:rsidR="00BB3DAC" w:rsidRPr="00564249">
        <w:rPr>
          <w:rFonts w:ascii="Arial" w:hAnsi="Arial" w:cs="Arial"/>
        </w:rPr>
        <w:t xml:space="preserve">nie </w:t>
      </w:r>
      <w:proofErr w:type="gramStart"/>
      <w:r w:rsidR="00BB3DAC" w:rsidRPr="00564249">
        <w:rPr>
          <w:rFonts w:ascii="Arial" w:hAnsi="Arial" w:cs="Arial"/>
        </w:rPr>
        <w:t>później,</w:t>
      </w:r>
      <w:proofErr w:type="gramEnd"/>
      <w:r w:rsidR="00BB3DAC" w:rsidRPr="00564249">
        <w:rPr>
          <w:rFonts w:ascii="Arial" w:hAnsi="Arial" w:cs="Arial"/>
        </w:rPr>
        <w:t xml:space="preserve"> niż w ciągu 30 dni </w:t>
      </w:r>
      <w:r w:rsidRPr="00564249">
        <w:rPr>
          <w:rFonts w:ascii="Arial" w:hAnsi="Arial" w:cs="Arial"/>
        </w:rPr>
        <w:t>od ostatniego dnia przyjmowania ofert. Możliwe jest dokonywanie rozstrzygnięć w kilku etapach.</w:t>
      </w:r>
    </w:p>
    <w:p w14:paraId="47541E35" w14:textId="13E99EB1" w:rsidR="0000411F" w:rsidRPr="00564249" w:rsidRDefault="0000411F" w:rsidP="00564249">
      <w:pPr>
        <w:pStyle w:val="Akapitzlist"/>
        <w:numPr>
          <w:ilvl w:val="0"/>
          <w:numId w:val="44"/>
        </w:numPr>
        <w:ind w:left="426" w:hanging="426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>Rozstrzygnięcie konkursu podaje się do publicznej wiadomości zgodnie z ustawą.</w:t>
      </w:r>
    </w:p>
    <w:p w14:paraId="6AFA5A51" w14:textId="77777777" w:rsidR="001860D7" w:rsidRPr="00564249" w:rsidRDefault="001860D7" w:rsidP="00564249">
      <w:pPr>
        <w:pStyle w:val="Akapitzlist"/>
        <w:spacing w:after="0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14:paraId="389062DB" w14:textId="0DE23520" w:rsidR="00184D90" w:rsidRPr="00564249" w:rsidRDefault="00C93B16" w:rsidP="00564249">
      <w:pPr>
        <w:pStyle w:val="Akapitzlist"/>
        <w:numPr>
          <w:ilvl w:val="0"/>
          <w:numId w:val="46"/>
        </w:numPr>
        <w:tabs>
          <w:tab w:val="left" w:pos="-6130"/>
        </w:tabs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564249">
        <w:rPr>
          <w:rFonts w:ascii="Arial" w:hAnsi="Arial" w:cs="Arial"/>
          <w:b/>
        </w:rPr>
        <w:t xml:space="preserve">Wysokość środków przeznaczonych na realizację </w:t>
      </w:r>
      <w:r w:rsidR="005D7DEF" w:rsidRPr="00564249">
        <w:rPr>
          <w:rFonts w:ascii="Arial" w:hAnsi="Arial" w:cs="Arial"/>
          <w:b/>
        </w:rPr>
        <w:t>zadań tego samego rodzaju w 202</w:t>
      </w:r>
      <w:r w:rsidR="001E392C">
        <w:rPr>
          <w:rFonts w:ascii="Arial" w:hAnsi="Arial" w:cs="Arial"/>
          <w:b/>
        </w:rPr>
        <w:t>3</w:t>
      </w:r>
      <w:r w:rsidRPr="00564249">
        <w:rPr>
          <w:rFonts w:ascii="Arial" w:hAnsi="Arial" w:cs="Arial"/>
          <w:b/>
        </w:rPr>
        <w:t xml:space="preserve"> roku</w:t>
      </w:r>
      <w:r w:rsidR="00564249">
        <w:rPr>
          <w:rFonts w:ascii="Arial" w:hAnsi="Arial" w:cs="Arial"/>
          <w:b/>
        </w:rPr>
        <w:t>.</w:t>
      </w:r>
    </w:p>
    <w:p w14:paraId="46153363" w14:textId="77777777" w:rsidR="00564249" w:rsidRPr="00564249" w:rsidRDefault="00564249" w:rsidP="00564249">
      <w:pPr>
        <w:pStyle w:val="Akapitzlist"/>
        <w:tabs>
          <w:tab w:val="left" w:pos="-6130"/>
        </w:tabs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</w:p>
    <w:p w14:paraId="46183578" w14:textId="77777777" w:rsidR="00564249" w:rsidRDefault="004A349A" w:rsidP="00564249">
      <w:pPr>
        <w:pStyle w:val="Akapitzlist"/>
        <w:numPr>
          <w:ilvl w:val="0"/>
          <w:numId w:val="47"/>
        </w:numPr>
        <w:tabs>
          <w:tab w:val="left" w:pos="-6130"/>
        </w:tabs>
        <w:spacing w:after="0"/>
        <w:ind w:left="426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Pomoc stypendialna zdolnej, aktywnej i dobrze uczącej się młodzieży pochodzące</w:t>
      </w:r>
      <w:r w:rsidR="00AB2E16" w:rsidRPr="00433401">
        <w:rPr>
          <w:rFonts w:ascii="Arial" w:hAnsi="Arial" w:cs="Arial"/>
        </w:rPr>
        <w:t>j z terenu gminy Gietrzwałd – 15</w:t>
      </w:r>
      <w:r w:rsidRPr="00433401">
        <w:rPr>
          <w:rFonts w:ascii="Arial" w:hAnsi="Arial" w:cs="Arial"/>
        </w:rPr>
        <w:t> 000,00 zł</w:t>
      </w:r>
      <w:r w:rsidR="001860D7" w:rsidRPr="00433401">
        <w:rPr>
          <w:rFonts w:ascii="Arial" w:hAnsi="Arial" w:cs="Arial"/>
        </w:rPr>
        <w:t>.</w:t>
      </w:r>
    </w:p>
    <w:p w14:paraId="29A0D4A5" w14:textId="77777777" w:rsidR="00564249" w:rsidRDefault="00184D90" w:rsidP="00564249">
      <w:pPr>
        <w:pStyle w:val="Akapitzlist"/>
        <w:numPr>
          <w:ilvl w:val="0"/>
          <w:numId w:val="47"/>
        </w:numPr>
        <w:tabs>
          <w:tab w:val="left" w:pos="-6130"/>
        </w:tabs>
        <w:spacing w:after="0"/>
        <w:ind w:left="426" w:hanging="284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 xml:space="preserve">Upowszechnianie i popularyzowanie kultury wśród mieszkańców </w:t>
      </w:r>
      <w:r w:rsidR="00564249">
        <w:rPr>
          <w:rFonts w:ascii="Arial" w:hAnsi="Arial" w:cs="Arial"/>
        </w:rPr>
        <w:t>g</w:t>
      </w:r>
      <w:r w:rsidRPr="00564249">
        <w:rPr>
          <w:rFonts w:ascii="Arial" w:hAnsi="Arial" w:cs="Arial"/>
        </w:rPr>
        <w:t>miny Gietrzwałd, w tym kultywowanie lokalnych tradycji i zwyczajów – 25 000,00 zł</w:t>
      </w:r>
      <w:r w:rsidR="001860D7" w:rsidRPr="00564249">
        <w:rPr>
          <w:rFonts w:ascii="Arial" w:hAnsi="Arial" w:cs="Arial"/>
        </w:rPr>
        <w:t>.</w:t>
      </w:r>
    </w:p>
    <w:p w14:paraId="7B5E0B6A" w14:textId="095F17B6" w:rsidR="00564249" w:rsidRDefault="00184D90" w:rsidP="00564249">
      <w:pPr>
        <w:pStyle w:val="Akapitzlist"/>
        <w:numPr>
          <w:ilvl w:val="0"/>
          <w:numId w:val="47"/>
        </w:numPr>
        <w:tabs>
          <w:tab w:val="left" w:pos="-6130"/>
        </w:tabs>
        <w:spacing w:after="0"/>
        <w:ind w:left="426" w:hanging="284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>Kultywowanie lokalnej tradycji i współpracy międzynarodowej poprzez organizację imp</w:t>
      </w:r>
      <w:r w:rsidR="009D2FD3" w:rsidRPr="00564249">
        <w:rPr>
          <w:rFonts w:ascii="Arial" w:hAnsi="Arial" w:cs="Arial"/>
        </w:rPr>
        <w:t xml:space="preserve">rezy Mecz „Polska – Niemcy” – </w:t>
      </w:r>
      <w:r w:rsidR="006534CA">
        <w:rPr>
          <w:rFonts w:ascii="Arial" w:hAnsi="Arial" w:cs="Arial"/>
        </w:rPr>
        <w:t>2</w:t>
      </w:r>
      <w:r w:rsidR="009D2FD3" w:rsidRPr="00564249">
        <w:rPr>
          <w:rFonts w:ascii="Arial" w:hAnsi="Arial" w:cs="Arial"/>
        </w:rPr>
        <w:t>2</w:t>
      </w:r>
      <w:r w:rsidRPr="00564249">
        <w:rPr>
          <w:rFonts w:ascii="Arial" w:hAnsi="Arial" w:cs="Arial"/>
        </w:rPr>
        <w:t> 000,00 zł</w:t>
      </w:r>
      <w:r w:rsidR="001860D7" w:rsidRPr="00564249">
        <w:rPr>
          <w:rFonts w:ascii="Arial" w:hAnsi="Arial" w:cs="Arial"/>
        </w:rPr>
        <w:t>.</w:t>
      </w:r>
    </w:p>
    <w:p w14:paraId="7170AC2A" w14:textId="1DFE7704" w:rsidR="00564249" w:rsidRDefault="00184D90" w:rsidP="00564249">
      <w:pPr>
        <w:pStyle w:val="Akapitzlist"/>
        <w:numPr>
          <w:ilvl w:val="0"/>
          <w:numId w:val="47"/>
        </w:numPr>
        <w:tabs>
          <w:tab w:val="left" w:pos="-6130"/>
        </w:tabs>
        <w:spacing w:after="0"/>
        <w:ind w:left="426" w:hanging="284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 xml:space="preserve">Upowszechnianie sportu w środowisku wiejskim poprzez szkolenie sportowe dzieci, młodzieży </w:t>
      </w:r>
      <w:r w:rsidR="00564249">
        <w:rPr>
          <w:rFonts w:ascii="Arial" w:hAnsi="Arial" w:cs="Arial"/>
        </w:rPr>
        <w:br/>
      </w:r>
      <w:r w:rsidRPr="00564249">
        <w:rPr>
          <w:rFonts w:ascii="Arial" w:hAnsi="Arial" w:cs="Arial"/>
        </w:rPr>
        <w:t>i dorosłych oraz organizację i uc</w:t>
      </w:r>
      <w:r w:rsidR="009D2FD3" w:rsidRPr="00564249">
        <w:rPr>
          <w:rFonts w:ascii="Arial" w:hAnsi="Arial" w:cs="Arial"/>
        </w:rPr>
        <w:t xml:space="preserve">zestnictwo w zawodach – </w:t>
      </w:r>
      <w:r w:rsidR="006534CA">
        <w:rPr>
          <w:rFonts w:ascii="Arial" w:hAnsi="Arial" w:cs="Arial"/>
        </w:rPr>
        <w:t>5</w:t>
      </w:r>
      <w:r w:rsidR="009D2FD3" w:rsidRPr="00564249">
        <w:rPr>
          <w:rFonts w:ascii="Arial" w:hAnsi="Arial" w:cs="Arial"/>
        </w:rPr>
        <w:t>5</w:t>
      </w:r>
      <w:r w:rsidRPr="00564249">
        <w:rPr>
          <w:rFonts w:ascii="Arial" w:hAnsi="Arial" w:cs="Arial"/>
        </w:rPr>
        <w:t> 000,00 zł</w:t>
      </w:r>
      <w:r w:rsidR="001860D7" w:rsidRPr="00564249">
        <w:rPr>
          <w:rFonts w:ascii="Arial" w:hAnsi="Arial" w:cs="Arial"/>
        </w:rPr>
        <w:t>.</w:t>
      </w:r>
    </w:p>
    <w:p w14:paraId="15C87DE1" w14:textId="1FE7599D" w:rsidR="00564249" w:rsidRDefault="00184D90" w:rsidP="00564249">
      <w:pPr>
        <w:pStyle w:val="Akapitzlist"/>
        <w:numPr>
          <w:ilvl w:val="0"/>
          <w:numId w:val="47"/>
        </w:numPr>
        <w:tabs>
          <w:tab w:val="left" w:pos="-6130"/>
        </w:tabs>
        <w:spacing w:after="0"/>
        <w:ind w:left="426" w:hanging="284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 xml:space="preserve">Upowszechnianie i popularyzacja sportu w różnych formach, jako formy aktywnego spędzania czasu i zdrowego trybu życia, w tym organizacja wydarzeń sportowych o </w:t>
      </w:r>
      <w:r w:rsidR="009D2FD3" w:rsidRPr="00564249">
        <w:rPr>
          <w:rFonts w:ascii="Arial" w:hAnsi="Arial" w:cs="Arial"/>
        </w:rPr>
        <w:t>co najmniej gminnym zasięgu – 1</w:t>
      </w:r>
      <w:r w:rsidR="006534CA">
        <w:rPr>
          <w:rFonts w:ascii="Arial" w:hAnsi="Arial" w:cs="Arial"/>
        </w:rPr>
        <w:t>6</w:t>
      </w:r>
      <w:r w:rsidRPr="00564249">
        <w:rPr>
          <w:rFonts w:ascii="Arial" w:hAnsi="Arial" w:cs="Arial"/>
        </w:rPr>
        <w:t> 000,00 zł</w:t>
      </w:r>
      <w:r w:rsidR="001860D7" w:rsidRPr="00564249">
        <w:rPr>
          <w:rFonts w:ascii="Arial" w:hAnsi="Arial" w:cs="Arial"/>
        </w:rPr>
        <w:t>.</w:t>
      </w:r>
    </w:p>
    <w:p w14:paraId="49A672C1" w14:textId="515002FB" w:rsidR="00240EB4" w:rsidRPr="00564249" w:rsidRDefault="00240EB4" w:rsidP="00564249">
      <w:pPr>
        <w:pStyle w:val="Akapitzlist"/>
        <w:numPr>
          <w:ilvl w:val="0"/>
          <w:numId w:val="47"/>
        </w:numPr>
        <w:tabs>
          <w:tab w:val="left" w:pos="-6130"/>
        </w:tabs>
        <w:spacing w:after="0"/>
        <w:ind w:left="426" w:hanging="284"/>
        <w:jc w:val="both"/>
        <w:rPr>
          <w:rFonts w:ascii="Arial" w:hAnsi="Arial" w:cs="Arial"/>
        </w:rPr>
      </w:pPr>
      <w:r w:rsidRPr="00564249">
        <w:rPr>
          <w:rFonts w:ascii="Arial" w:hAnsi="Arial" w:cs="Arial"/>
        </w:rPr>
        <w:t>Organizacja zajęć i wydarzeń</w:t>
      </w:r>
      <w:r w:rsidR="00DA62C5" w:rsidRPr="00564249">
        <w:rPr>
          <w:rFonts w:ascii="Arial" w:hAnsi="Arial" w:cs="Arial"/>
        </w:rPr>
        <w:t xml:space="preserve"> o charakterze edukacyjnym i aktywizującym</w:t>
      </w:r>
      <w:r w:rsidR="00564249">
        <w:rPr>
          <w:rFonts w:ascii="Arial" w:hAnsi="Arial" w:cs="Arial"/>
        </w:rPr>
        <w:t>,</w:t>
      </w:r>
      <w:r w:rsidR="00DA62C5" w:rsidRPr="00564249">
        <w:rPr>
          <w:rFonts w:ascii="Arial" w:hAnsi="Arial" w:cs="Arial"/>
        </w:rPr>
        <w:t xml:space="preserve"> skierowanych </w:t>
      </w:r>
      <w:r w:rsidR="00564249">
        <w:rPr>
          <w:rFonts w:ascii="Arial" w:hAnsi="Arial" w:cs="Arial"/>
        </w:rPr>
        <w:br/>
      </w:r>
      <w:r w:rsidR="00DA62C5" w:rsidRPr="00564249">
        <w:rPr>
          <w:rFonts w:ascii="Arial" w:hAnsi="Arial" w:cs="Arial"/>
        </w:rPr>
        <w:t xml:space="preserve">do mieszkańców gminy, w szczególności dzieci i młodzieży, a także dorosłych mieszkańców </w:t>
      </w:r>
      <w:r w:rsidR="00564249">
        <w:rPr>
          <w:rFonts w:ascii="Arial" w:hAnsi="Arial" w:cs="Arial"/>
        </w:rPr>
        <w:br/>
      </w:r>
      <w:r w:rsidR="00DA62C5" w:rsidRPr="00564249">
        <w:rPr>
          <w:rFonts w:ascii="Arial" w:hAnsi="Arial" w:cs="Arial"/>
        </w:rPr>
        <w:t>ze szczególnym uwzględnieniem seniorów</w:t>
      </w:r>
      <w:r w:rsidR="00564249">
        <w:rPr>
          <w:rFonts w:ascii="Arial" w:hAnsi="Arial" w:cs="Arial"/>
        </w:rPr>
        <w:t xml:space="preserve"> –</w:t>
      </w:r>
      <w:r w:rsidR="00DA62C5" w:rsidRPr="00564249">
        <w:rPr>
          <w:rFonts w:ascii="Arial" w:hAnsi="Arial" w:cs="Arial"/>
        </w:rPr>
        <w:t xml:space="preserve"> 30 000 zł.</w:t>
      </w:r>
    </w:p>
    <w:p w14:paraId="0321E79C" w14:textId="77777777" w:rsidR="001860D7" w:rsidRPr="00564249" w:rsidRDefault="001860D7" w:rsidP="00564249">
      <w:pPr>
        <w:tabs>
          <w:tab w:val="left" w:pos="-6130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29A4D2" w14:textId="762A3761" w:rsidR="004D2B88" w:rsidRPr="00E86397" w:rsidRDefault="00C93B16" w:rsidP="00E86397">
      <w:pPr>
        <w:pStyle w:val="Akapitzlist"/>
        <w:numPr>
          <w:ilvl w:val="0"/>
          <w:numId w:val="46"/>
        </w:numPr>
        <w:spacing w:after="0" w:line="240" w:lineRule="auto"/>
        <w:ind w:left="142" w:hanging="142"/>
        <w:jc w:val="both"/>
        <w:rPr>
          <w:rFonts w:ascii="Arial" w:hAnsi="Arial" w:cs="Arial"/>
          <w:b/>
        </w:rPr>
      </w:pPr>
      <w:r w:rsidRPr="00E86397">
        <w:rPr>
          <w:rFonts w:ascii="Arial" w:hAnsi="Arial" w:cs="Arial"/>
          <w:b/>
        </w:rPr>
        <w:t>Przetwarzanie danych osobowych</w:t>
      </w:r>
      <w:r w:rsidR="001860D7" w:rsidRPr="00E86397">
        <w:rPr>
          <w:rFonts w:ascii="Arial" w:hAnsi="Arial" w:cs="Arial"/>
          <w:b/>
        </w:rPr>
        <w:t>.</w:t>
      </w:r>
    </w:p>
    <w:p w14:paraId="38D2483E" w14:textId="77777777" w:rsidR="00E86397" w:rsidRPr="00E86397" w:rsidRDefault="00E86397" w:rsidP="00E86397">
      <w:pPr>
        <w:pStyle w:val="Akapitzlist"/>
        <w:spacing w:after="0" w:line="240" w:lineRule="auto"/>
        <w:ind w:hanging="578"/>
        <w:jc w:val="both"/>
        <w:rPr>
          <w:rFonts w:ascii="Arial" w:hAnsi="Arial" w:cs="Arial"/>
          <w:bCs/>
          <w:sz w:val="16"/>
          <w:szCs w:val="16"/>
        </w:rPr>
      </w:pPr>
    </w:p>
    <w:p w14:paraId="6119B235" w14:textId="77777777" w:rsidR="00E86397" w:rsidRDefault="005169DE" w:rsidP="00E86397">
      <w:pPr>
        <w:pStyle w:val="Akapitzlist"/>
        <w:numPr>
          <w:ilvl w:val="0"/>
          <w:numId w:val="48"/>
        </w:numPr>
        <w:shd w:val="clear" w:color="auto" w:fill="FFFFFF"/>
        <w:spacing w:after="0"/>
        <w:ind w:left="426" w:hanging="284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  <w:lang w:eastAsia="pl-PL"/>
        </w:rPr>
        <w:t>Składając ofertę, przedstawiciele organizacji pozarządowej przyjmuj</w:t>
      </w:r>
      <w:r w:rsidR="00933F2F" w:rsidRPr="00E86397">
        <w:rPr>
          <w:rFonts w:ascii="Arial" w:hAnsi="Arial" w:cs="Arial"/>
          <w:lang w:eastAsia="pl-PL"/>
        </w:rPr>
        <w:t>ą do wiadomości treść</w:t>
      </w:r>
      <w:r w:rsidR="00E86397">
        <w:rPr>
          <w:rFonts w:ascii="Arial" w:hAnsi="Arial" w:cs="Arial"/>
          <w:lang w:eastAsia="pl-PL"/>
        </w:rPr>
        <w:t xml:space="preserve"> </w:t>
      </w:r>
      <w:r w:rsidR="00933F2F" w:rsidRPr="00E86397">
        <w:rPr>
          <w:rFonts w:ascii="Arial" w:hAnsi="Arial" w:cs="Arial"/>
          <w:lang w:eastAsia="pl-PL"/>
        </w:rPr>
        <w:t xml:space="preserve">poniższej </w:t>
      </w:r>
      <w:r w:rsidRPr="00E86397">
        <w:rPr>
          <w:rFonts w:ascii="Arial" w:hAnsi="Arial" w:cs="Arial"/>
          <w:lang w:eastAsia="pl-PL"/>
        </w:rPr>
        <w:t>klauzuli informacyjnej.</w:t>
      </w:r>
    </w:p>
    <w:p w14:paraId="60AE1742" w14:textId="77777777" w:rsidR="00E86397" w:rsidRPr="00E86397" w:rsidRDefault="005169DE" w:rsidP="00E86397">
      <w:pPr>
        <w:pStyle w:val="Akapitzlist"/>
        <w:numPr>
          <w:ilvl w:val="0"/>
          <w:numId w:val="48"/>
        </w:numPr>
        <w:shd w:val="clear" w:color="auto" w:fill="FFFFFF"/>
        <w:spacing w:after="0"/>
        <w:ind w:left="426" w:hanging="284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  <w:bCs/>
        </w:rPr>
        <w:t xml:space="preserve">Zgodnie z art. 13 ust. 1 i 2 </w:t>
      </w:r>
      <w:r w:rsidR="00E86397">
        <w:rPr>
          <w:rFonts w:ascii="Arial" w:hAnsi="Arial" w:cs="Arial"/>
          <w:bCs/>
        </w:rPr>
        <w:t>r</w:t>
      </w:r>
      <w:r w:rsidRPr="00E86397">
        <w:rPr>
          <w:rFonts w:ascii="Arial" w:hAnsi="Arial" w:cs="Arial"/>
          <w:bCs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E86397">
        <w:rPr>
          <w:rFonts w:ascii="Arial" w:hAnsi="Arial" w:cs="Arial"/>
          <w:bCs/>
        </w:rPr>
        <w:lastRenderedPageBreak/>
        <w:t>(ogólne rozporządzenie o ochronie danych) (Dz.U.UE.L.2016.119.1 z 4 maja 2016 r.) – zwanego dalej „RODO” informuję, że:</w:t>
      </w:r>
    </w:p>
    <w:p w14:paraId="68B58DD0" w14:textId="77777777" w:rsidR="00E86397" w:rsidRPr="00E86397" w:rsidRDefault="005169DE" w:rsidP="00E86397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</w:rPr>
        <w:t xml:space="preserve">Administratorem Pani/Pana danych osobowych jest: </w:t>
      </w:r>
      <w:r w:rsidRPr="00E86397">
        <w:rPr>
          <w:rFonts w:ascii="Arial" w:hAnsi="Arial" w:cs="Arial"/>
          <w:b/>
          <w:bCs/>
        </w:rPr>
        <w:t>Gmina Gietrzwałd</w:t>
      </w:r>
      <w:r w:rsidRPr="00E86397">
        <w:rPr>
          <w:rFonts w:ascii="Arial" w:hAnsi="Arial" w:cs="Arial"/>
        </w:rPr>
        <w:t xml:space="preserve">, reprezentowana przez </w:t>
      </w:r>
      <w:r w:rsidRPr="00E86397">
        <w:rPr>
          <w:rFonts w:ascii="Arial" w:hAnsi="Arial" w:cs="Arial"/>
          <w:b/>
          <w:bCs/>
        </w:rPr>
        <w:t>Wójta Gminy Gietrzwałd</w:t>
      </w:r>
      <w:r w:rsidRPr="00E86397">
        <w:rPr>
          <w:rFonts w:ascii="Arial" w:hAnsi="Arial" w:cs="Arial"/>
        </w:rPr>
        <w:t xml:space="preserve"> z siedzibą pod adresem: </w:t>
      </w:r>
      <w:r w:rsidRPr="00E86397">
        <w:rPr>
          <w:rFonts w:ascii="Arial" w:hAnsi="Arial" w:cs="Arial"/>
          <w:b/>
          <w:bCs/>
        </w:rPr>
        <w:t xml:space="preserve">11-036 Gietrzwałd, ul. Olsztyńska 2, </w:t>
      </w:r>
      <w:r w:rsidRPr="00E86397">
        <w:rPr>
          <w:rFonts w:ascii="Arial" w:hAnsi="Arial" w:cs="Arial"/>
          <w:b/>
          <w:bCs/>
        </w:rPr>
        <w:br/>
        <w:t xml:space="preserve">tel. 89 524 19 00, e-mail: gmina@gietrzwald.pl </w:t>
      </w:r>
    </w:p>
    <w:p w14:paraId="3A666B50" w14:textId="77777777" w:rsidR="00E86397" w:rsidRDefault="005169DE" w:rsidP="00E86397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</w:rPr>
        <w:t xml:space="preserve">Administrator wyznaczył Inspektora Ochrony Danych, z którym mogą się Państwo kontaktować we wszystkich sprawach dotyczących sposobu i zakresu przetwarzania Pani/Pana danych osobowych oraz przysługujących Pani/Panu uprawnień, pod adresem e-mail: </w:t>
      </w:r>
      <w:hyperlink r:id="rId10" w:history="1">
        <w:r w:rsidRPr="00E86397">
          <w:rPr>
            <w:rStyle w:val="Hipercze"/>
            <w:rFonts w:ascii="Arial" w:hAnsi="Arial" w:cs="Arial"/>
          </w:rPr>
          <w:t>inspektor@cbi24.pl</w:t>
        </w:r>
      </w:hyperlink>
      <w:r w:rsidRPr="00E86397">
        <w:rPr>
          <w:rFonts w:ascii="Arial" w:hAnsi="Arial" w:cs="Arial"/>
        </w:rPr>
        <w:t xml:space="preserve"> lub pisemnie na adres Administratora. </w:t>
      </w:r>
    </w:p>
    <w:p w14:paraId="0274B8B0" w14:textId="0BAC82F1" w:rsidR="00E86397" w:rsidRDefault="005169DE" w:rsidP="00E86397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</w:rPr>
        <w:t xml:space="preserve">Państwa dane osobowe będą przetwarzane w celu </w:t>
      </w:r>
      <w:bookmarkStart w:id="1" w:name="_Hlk268865"/>
      <w:r w:rsidRPr="00E86397">
        <w:rPr>
          <w:rFonts w:ascii="Arial" w:hAnsi="Arial" w:cs="Arial"/>
        </w:rPr>
        <w:t>przeprowadzenia procedury konkursowej, zawarcia umowy o udzielenie dotacji oraz realizacji zadania publicznego, jak również w celu realizacji praw oraz obowiązków wynikających z przepisów prawa (art. 6 ust. 1 lit. a, c i e RODO)</w:t>
      </w:r>
      <w:bookmarkStart w:id="2" w:name="_Hlk6857956"/>
      <w:r w:rsidRPr="00E86397">
        <w:rPr>
          <w:rFonts w:ascii="Arial" w:hAnsi="Arial" w:cs="Arial"/>
        </w:rPr>
        <w:t xml:space="preserve"> oraz uchwały </w:t>
      </w:r>
      <w:bookmarkEnd w:id="2"/>
      <w:r w:rsidRPr="00E86397">
        <w:rPr>
          <w:rFonts w:ascii="Arial" w:hAnsi="Arial" w:cs="Arial"/>
        </w:rPr>
        <w:t xml:space="preserve">Nr </w:t>
      </w:r>
      <w:r w:rsidR="006534CA">
        <w:rPr>
          <w:rFonts w:ascii="Arial" w:hAnsi="Arial" w:cs="Arial"/>
        </w:rPr>
        <w:t>LXIX/507/2023</w:t>
      </w:r>
      <w:r w:rsidRPr="00E86397">
        <w:rPr>
          <w:rFonts w:ascii="Arial" w:hAnsi="Arial" w:cs="Arial"/>
        </w:rPr>
        <w:t xml:space="preserve"> Rady Gminy Gie</w:t>
      </w:r>
      <w:r w:rsidR="004831A3" w:rsidRPr="00E86397">
        <w:rPr>
          <w:rFonts w:ascii="Arial" w:hAnsi="Arial" w:cs="Arial"/>
        </w:rPr>
        <w:t xml:space="preserve">trzwałd z dnia </w:t>
      </w:r>
      <w:r w:rsidR="006534CA">
        <w:rPr>
          <w:rFonts w:ascii="Arial" w:hAnsi="Arial" w:cs="Arial"/>
        </w:rPr>
        <w:t>28</w:t>
      </w:r>
      <w:r w:rsidR="004831A3" w:rsidRPr="00E86397">
        <w:rPr>
          <w:rFonts w:ascii="Arial" w:hAnsi="Arial" w:cs="Arial"/>
        </w:rPr>
        <w:t xml:space="preserve"> listopada 202</w:t>
      </w:r>
      <w:r w:rsidR="006534CA">
        <w:rPr>
          <w:rFonts w:ascii="Arial" w:hAnsi="Arial" w:cs="Arial"/>
        </w:rPr>
        <w:t>3</w:t>
      </w:r>
      <w:r w:rsidRPr="00E86397">
        <w:rPr>
          <w:rFonts w:ascii="Arial" w:hAnsi="Arial" w:cs="Arial"/>
        </w:rPr>
        <w:t xml:space="preserve"> r. w sprawie przyjęcia Rocznego programu współpracy Gminy Gietrzwałd z organizacjami pozarządowymi na 202</w:t>
      </w:r>
      <w:r w:rsidR="006534CA">
        <w:rPr>
          <w:rFonts w:ascii="Arial" w:hAnsi="Arial" w:cs="Arial"/>
        </w:rPr>
        <w:t>4</w:t>
      </w:r>
      <w:r w:rsidRPr="00E86397">
        <w:rPr>
          <w:rFonts w:ascii="Arial" w:hAnsi="Arial" w:cs="Arial"/>
        </w:rPr>
        <w:t xml:space="preserve"> rok.</w:t>
      </w:r>
    </w:p>
    <w:p w14:paraId="10548982" w14:textId="77777777" w:rsidR="00684C0B" w:rsidRDefault="005169DE" w:rsidP="00684C0B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E86397">
        <w:rPr>
          <w:rFonts w:ascii="Arial" w:hAnsi="Arial" w:cs="Arial"/>
        </w:rPr>
        <w:t>Państwa dane osobowe będą przetwarzane przez okres niezbędny do realizacji ww. celu</w:t>
      </w:r>
      <w:r w:rsidR="00E86397">
        <w:rPr>
          <w:rFonts w:ascii="Arial" w:hAnsi="Arial" w:cs="Arial"/>
        </w:rPr>
        <w:t>,</w:t>
      </w:r>
      <w:r w:rsidRPr="00E86397">
        <w:rPr>
          <w:rFonts w:ascii="Arial" w:hAnsi="Arial" w:cs="Arial"/>
        </w:rPr>
        <w:t xml:space="preserve"> </w:t>
      </w:r>
      <w:r w:rsidRPr="00E86397">
        <w:rPr>
          <w:rFonts w:ascii="Arial" w:hAnsi="Arial" w:cs="Arial"/>
        </w:rPr>
        <w:br/>
        <w:t>z uwzględnieniem okresów przechowywania określonych w przepisach szczególnych, w tym przepisów archiwalnych</w:t>
      </w:r>
      <w:bookmarkEnd w:id="1"/>
      <w:r w:rsidR="00933F2F" w:rsidRPr="00E86397">
        <w:rPr>
          <w:rFonts w:ascii="Arial" w:hAnsi="Arial" w:cs="Arial"/>
        </w:rPr>
        <w:t>.</w:t>
      </w:r>
    </w:p>
    <w:p w14:paraId="109BA5F3" w14:textId="77777777" w:rsidR="00684C0B" w:rsidRDefault="005169DE" w:rsidP="00684C0B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684C0B">
        <w:rPr>
          <w:rFonts w:ascii="Arial" w:hAnsi="Arial" w:cs="Arial"/>
        </w:rPr>
        <w:t xml:space="preserve">Państwa </w:t>
      </w:r>
      <w:r w:rsidRPr="00684C0B">
        <w:rPr>
          <w:rFonts w:ascii="Arial" w:hAnsi="Arial" w:cs="Arial"/>
          <w:color w:val="000000"/>
          <w:shd w:val="clear" w:color="auto" w:fill="FFFFFF"/>
        </w:rPr>
        <w:t>dane osobowe będą przetwarzane w sposób zautomatyzowany, lecz nie będą podlegały zautomatyzowanemu podejmowaniu decyzji, w tym o profilowaniu</w:t>
      </w:r>
      <w:r w:rsidRPr="00684C0B">
        <w:rPr>
          <w:rFonts w:ascii="Arial" w:hAnsi="Arial" w:cs="Arial"/>
        </w:rPr>
        <w:t>.</w:t>
      </w:r>
    </w:p>
    <w:p w14:paraId="45337D32" w14:textId="77777777" w:rsidR="00684C0B" w:rsidRDefault="005169DE" w:rsidP="00684C0B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684C0B">
        <w:rPr>
          <w:rFonts w:ascii="Arial" w:hAnsi="Arial" w:cs="Arial"/>
        </w:rPr>
        <w:t>Państwa dane osobowych nie będą przekazywane poza Europejski Obszar Gospodarczy (obejmujący Unię Europejską, Norwegię, Liechtenstein i Islandię).</w:t>
      </w:r>
    </w:p>
    <w:p w14:paraId="1E1AE8D8" w14:textId="1A3A2F40" w:rsidR="005169DE" w:rsidRPr="00684C0B" w:rsidRDefault="005169DE" w:rsidP="00684C0B">
      <w:pPr>
        <w:pStyle w:val="Akapitzlist"/>
        <w:numPr>
          <w:ilvl w:val="0"/>
          <w:numId w:val="49"/>
        </w:numPr>
        <w:shd w:val="clear" w:color="auto" w:fill="FFFFFF"/>
        <w:spacing w:after="0"/>
        <w:ind w:left="709" w:hanging="283"/>
        <w:jc w:val="both"/>
        <w:rPr>
          <w:rFonts w:ascii="Arial" w:hAnsi="Arial" w:cs="Arial"/>
          <w:lang w:eastAsia="pl-PL"/>
        </w:rPr>
      </w:pPr>
      <w:r w:rsidRPr="00684C0B">
        <w:rPr>
          <w:rFonts w:ascii="Arial" w:hAnsi="Arial" w:cs="Arial"/>
        </w:rPr>
        <w:t>W związku z przetwarzaniem Państwa danych osobowych, przysługują Państwu następujące prawa:</w:t>
      </w:r>
    </w:p>
    <w:p w14:paraId="538FA061" w14:textId="77777777" w:rsidR="00684C0B" w:rsidRDefault="005169DE" w:rsidP="00684C0B">
      <w:pPr>
        <w:pStyle w:val="Akapitzlist1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>prawo dostępu do swoich danych oraz otrzymania ich kopii,</w:t>
      </w:r>
    </w:p>
    <w:p w14:paraId="3B5CED66" w14:textId="77777777" w:rsidR="00684C0B" w:rsidRDefault="005169DE" w:rsidP="00684C0B">
      <w:pPr>
        <w:pStyle w:val="Akapitzlist1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</w:rPr>
      </w:pPr>
      <w:r w:rsidRPr="00684C0B">
        <w:rPr>
          <w:rFonts w:ascii="Arial" w:hAnsi="Arial" w:cs="Arial"/>
        </w:rPr>
        <w:t>prawo do sprostowania (poprawiania) swoich danych osobowych,</w:t>
      </w:r>
    </w:p>
    <w:p w14:paraId="56A6647A" w14:textId="77777777" w:rsidR="00684C0B" w:rsidRDefault="005169DE" w:rsidP="00684C0B">
      <w:pPr>
        <w:pStyle w:val="Akapitzlist1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</w:rPr>
      </w:pPr>
      <w:r w:rsidRPr="00684C0B">
        <w:rPr>
          <w:rFonts w:ascii="Arial" w:hAnsi="Arial" w:cs="Arial"/>
        </w:rPr>
        <w:t>prawo do ograniczenia przetwarzania danych osobowych,</w:t>
      </w:r>
    </w:p>
    <w:p w14:paraId="090A8FBC" w14:textId="2C5F2FA0" w:rsidR="00933F2F" w:rsidRPr="00684C0B" w:rsidRDefault="005169DE" w:rsidP="00684C0B">
      <w:pPr>
        <w:pStyle w:val="Akapitzlist1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</w:rPr>
      </w:pPr>
      <w:r w:rsidRPr="00684C0B">
        <w:rPr>
          <w:rFonts w:ascii="Arial" w:hAnsi="Arial" w:cs="Arial"/>
        </w:rPr>
        <w:t xml:space="preserve">prawo wniesienia skargi do Prezesa Urzędu Ochrony Danych Osobowych (ul. Stawki 2, </w:t>
      </w:r>
      <w:r w:rsidR="00684C0B">
        <w:rPr>
          <w:rFonts w:ascii="Arial" w:hAnsi="Arial" w:cs="Arial"/>
        </w:rPr>
        <w:br/>
      </w:r>
      <w:r w:rsidRPr="00684C0B">
        <w:rPr>
          <w:rFonts w:ascii="Arial" w:hAnsi="Arial" w:cs="Arial"/>
        </w:rPr>
        <w:t>00-193 Warszawa), w sytuacji, gdy uzna Pani/Pan, że przetwarzanie danych osobowych narusza przepisy ogólnego rozporządzenia o ochronie danych osobowych (RODO).</w:t>
      </w:r>
    </w:p>
    <w:p w14:paraId="1FEC625F" w14:textId="77777777" w:rsidR="00961D2D" w:rsidRDefault="005169DE" w:rsidP="00961D2D">
      <w:pPr>
        <w:pStyle w:val="Akapitzlist1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</w:rPr>
      </w:pPr>
      <w:r w:rsidRPr="00433401">
        <w:rPr>
          <w:rFonts w:ascii="Arial" w:hAnsi="Arial" w:cs="Arial"/>
        </w:rPr>
        <w:t xml:space="preserve">Podanie przez Państwa danych osobowych jest obowiązkowe. Nieprzekazanie danych skutkować będzie brakiem realizacji celu, o którym mowa w </w:t>
      </w:r>
      <w:r w:rsidRPr="00961D2D">
        <w:rPr>
          <w:rFonts w:ascii="Arial" w:hAnsi="Arial" w:cs="Arial"/>
        </w:rPr>
        <w:t>pkt 3.</w:t>
      </w:r>
    </w:p>
    <w:p w14:paraId="5C4735FB" w14:textId="1833B4A2" w:rsidR="005169DE" w:rsidRPr="00961D2D" w:rsidRDefault="005169DE" w:rsidP="00961D2D">
      <w:pPr>
        <w:pStyle w:val="Akapitzlist1"/>
        <w:numPr>
          <w:ilvl w:val="0"/>
          <w:numId w:val="49"/>
        </w:numPr>
        <w:spacing w:after="0"/>
        <w:ind w:left="709" w:hanging="283"/>
        <w:jc w:val="both"/>
        <w:rPr>
          <w:rFonts w:ascii="Arial" w:hAnsi="Arial" w:cs="Arial"/>
        </w:rPr>
      </w:pPr>
      <w:r w:rsidRPr="00961D2D">
        <w:rPr>
          <w:rFonts w:ascii="Arial" w:hAnsi="Arial" w:cs="Arial"/>
        </w:rPr>
        <w:t>Państwa dane mogą zostać przekazane podmiotom zewnętrznym na podstawie umowy powierzenia przetwarzania danych osobowych, a także podmiotom lub organom uprawnionym</w:t>
      </w:r>
      <w:r w:rsidR="00684C0B" w:rsidRPr="00961D2D">
        <w:rPr>
          <w:rFonts w:ascii="Arial" w:hAnsi="Arial" w:cs="Arial"/>
        </w:rPr>
        <w:br/>
      </w:r>
      <w:r w:rsidRPr="00961D2D">
        <w:rPr>
          <w:rFonts w:ascii="Arial" w:hAnsi="Arial" w:cs="Arial"/>
        </w:rPr>
        <w:t>na podstawie przepisów prawa.</w:t>
      </w:r>
    </w:p>
    <w:p w14:paraId="37CB18BE" w14:textId="77777777" w:rsidR="00684C0B" w:rsidRPr="00684C0B" w:rsidRDefault="00684C0B" w:rsidP="00684C0B">
      <w:pPr>
        <w:pStyle w:val="Akapitzlist1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014FD620" w14:textId="6757F519" w:rsidR="004D2B88" w:rsidRPr="00684C0B" w:rsidRDefault="00C93B16" w:rsidP="00684C0B">
      <w:pPr>
        <w:pStyle w:val="Akapitzlist"/>
        <w:numPr>
          <w:ilvl w:val="0"/>
          <w:numId w:val="53"/>
        </w:numPr>
        <w:spacing w:after="0"/>
        <w:ind w:left="142" w:hanging="142"/>
        <w:jc w:val="both"/>
        <w:rPr>
          <w:rFonts w:ascii="Arial" w:hAnsi="Arial" w:cs="Arial"/>
        </w:rPr>
      </w:pPr>
      <w:r w:rsidRPr="00684C0B">
        <w:rPr>
          <w:rFonts w:ascii="Arial" w:hAnsi="Arial" w:cs="Arial"/>
          <w:b/>
        </w:rPr>
        <w:t xml:space="preserve">Ogłoszenie podlega publikacji na tablicy ogłoszeń Urzędu Gminy w Gietrzwałdzie, w Biuletynie Informacji Publicznej Gminy Gietrzwałd </w:t>
      </w:r>
      <w:hyperlink r:id="rId11" w:history="1">
        <w:r w:rsidR="00E81CD4" w:rsidRPr="00684C0B">
          <w:rPr>
            <w:rStyle w:val="Hipercze"/>
            <w:rFonts w:ascii="Arial" w:hAnsi="Arial" w:cs="Arial"/>
            <w:b/>
          </w:rPr>
          <w:t>https://gietrzwald.bip.net.pl/</w:t>
        </w:r>
      </w:hyperlink>
      <w:r w:rsidR="00E81CD4" w:rsidRPr="00684C0B">
        <w:rPr>
          <w:rFonts w:ascii="Arial" w:hAnsi="Arial" w:cs="Arial"/>
          <w:b/>
        </w:rPr>
        <w:t xml:space="preserve"> </w:t>
      </w:r>
      <w:r w:rsidRPr="00684C0B">
        <w:rPr>
          <w:rFonts w:ascii="Arial" w:hAnsi="Arial" w:cs="Arial"/>
          <w:b/>
        </w:rPr>
        <w:t xml:space="preserve">oraz na stronie </w:t>
      </w:r>
      <w:hyperlink r:id="rId12" w:history="1">
        <w:r w:rsidR="00E81CD4" w:rsidRPr="00684C0B">
          <w:rPr>
            <w:rStyle w:val="Hipercze"/>
            <w:rFonts w:ascii="Arial" w:hAnsi="Arial" w:cs="Arial"/>
            <w:b/>
          </w:rPr>
          <w:t>www.gietrzwald.pl</w:t>
        </w:r>
      </w:hyperlink>
      <w:r w:rsidR="00E81CD4" w:rsidRPr="00684C0B">
        <w:rPr>
          <w:rFonts w:ascii="Arial" w:hAnsi="Arial" w:cs="Arial"/>
          <w:b/>
          <w:color w:val="0000FF"/>
          <w:u w:val="single"/>
        </w:rPr>
        <w:t xml:space="preserve"> </w:t>
      </w:r>
    </w:p>
    <w:p w14:paraId="6ED64CD5" w14:textId="77777777" w:rsidR="004D2B88" w:rsidRPr="00684C0B" w:rsidRDefault="004D2B88" w:rsidP="00E86397">
      <w:pPr>
        <w:spacing w:after="0"/>
        <w:contextualSpacing/>
        <w:jc w:val="both"/>
        <w:rPr>
          <w:rFonts w:ascii="Arial" w:hAnsi="Arial" w:cs="Arial"/>
          <w:color w:val="000000"/>
        </w:rPr>
      </w:pPr>
    </w:p>
    <w:p w14:paraId="2E4E84F6" w14:textId="77777777" w:rsidR="004D2B88" w:rsidRPr="00684C0B" w:rsidRDefault="004D2B88" w:rsidP="00E86397">
      <w:pPr>
        <w:spacing w:after="0"/>
        <w:contextualSpacing/>
        <w:jc w:val="both"/>
        <w:rPr>
          <w:rFonts w:ascii="Arial" w:hAnsi="Arial" w:cs="Arial"/>
          <w:color w:val="000000"/>
        </w:rPr>
      </w:pPr>
    </w:p>
    <w:p w14:paraId="154FA0DE" w14:textId="3A839ED6" w:rsidR="004D2B88" w:rsidRPr="00684C0B" w:rsidRDefault="000A7440" w:rsidP="00E86397">
      <w:pPr>
        <w:spacing w:after="0"/>
        <w:contextualSpacing/>
        <w:jc w:val="both"/>
        <w:rPr>
          <w:rFonts w:ascii="Arial" w:hAnsi="Arial" w:cs="Arial"/>
        </w:rPr>
      </w:pPr>
      <w:r w:rsidRPr="00684C0B">
        <w:rPr>
          <w:rFonts w:ascii="Arial" w:hAnsi="Arial" w:cs="Arial"/>
        </w:rPr>
        <w:t>Gietrzwałd,</w:t>
      </w:r>
      <w:r w:rsidR="00684C0B">
        <w:rPr>
          <w:rFonts w:ascii="Arial" w:hAnsi="Arial" w:cs="Arial"/>
        </w:rPr>
        <w:t xml:space="preserve"> dnia</w:t>
      </w:r>
      <w:r w:rsidRPr="00684C0B">
        <w:rPr>
          <w:rFonts w:ascii="Arial" w:hAnsi="Arial" w:cs="Arial"/>
        </w:rPr>
        <w:t xml:space="preserve"> </w:t>
      </w:r>
      <w:r w:rsidR="00572268">
        <w:rPr>
          <w:rFonts w:ascii="Arial" w:hAnsi="Arial" w:cs="Arial"/>
        </w:rPr>
        <w:t>11</w:t>
      </w:r>
      <w:r w:rsidR="006534CA">
        <w:rPr>
          <w:rFonts w:ascii="Arial" w:hAnsi="Arial" w:cs="Arial"/>
        </w:rPr>
        <w:t>.01.2024</w:t>
      </w:r>
      <w:r w:rsidR="00C93B16" w:rsidRPr="00684C0B">
        <w:rPr>
          <w:rFonts w:ascii="Arial" w:hAnsi="Arial" w:cs="Arial"/>
        </w:rPr>
        <w:t xml:space="preserve"> r. </w:t>
      </w:r>
    </w:p>
    <w:p w14:paraId="051B4CA5" w14:textId="77777777" w:rsidR="00E43032" w:rsidRPr="00684C0B" w:rsidRDefault="00E43032" w:rsidP="00E86397">
      <w:pPr>
        <w:spacing w:after="0"/>
        <w:contextualSpacing/>
        <w:jc w:val="both"/>
        <w:rPr>
          <w:rFonts w:ascii="Arial" w:hAnsi="Arial" w:cs="Arial"/>
        </w:rPr>
      </w:pPr>
    </w:p>
    <w:p w14:paraId="7BBD5C96" w14:textId="39CC92BA" w:rsidR="00E43032" w:rsidRPr="00684C0B" w:rsidRDefault="00684C0B" w:rsidP="00CF4CE5">
      <w:pPr>
        <w:spacing w:line="360" w:lineRule="auto"/>
        <w:ind w:firstLine="5103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2ADB33C6" w14:textId="77777777" w:rsidR="004D2B88" w:rsidRPr="00684C0B" w:rsidRDefault="004D2B88" w:rsidP="003512D4">
      <w:pPr>
        <w:spacing w:line="240" w:lineRule="auto"/>
        <w:ind w:left="577"/>
        <w:jc w:val="both"/>
        <w:rPr>
          <w:rFonts w:ascii="Arial" w:hAnsi="Arial" w:cs="Arial"/>
        </w:rPr>
      </w:pPr>
    </w:p>
    <w:sectPr w:rsidR="004D2B88" w:rsidRPr="00684C0B" w:rsidSect="00120CD8">
      <w:headerReference w:type="default" r:id="rId13"/>
      <w:footerReference w:type="default" r:id="rId14"/>
      <w:pgSz w:w="11906" w:h="16838"/>
      <w:pgMar w:top="851" w:right="992" w:bottom="851" w:left="992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3B1B" w14:textId="77777777" w:rsidR="00F27E9D" w:rsidRDefault="00F27E9D">
      <w:pPr>
        <w:spacing w:after="0" w:line="240" w:lineRule="auto"/>
      </w:pPr>
      <w:r>
        <w:separator/>
      </w:r>
    </w:p>
  </w:endnote>
  <w:endnote w:type="continuationSeparator" w:id="0">
    <w:p w14:paraId="5BF348A8" w14:textId="77777777" w:rsidR="00F27E9D" w:rsidRDefault="00F27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406622"/>
      <w:docPartObj>
        <w:docPartGallery w:val="Page Numbers (Bottom of Page)"/>
        <w:docPartUnique/>
      </w:docPartObj>
    </w:sdtPr>
    <w:sdtEndPr/>
    <w:sdtContent>
      <w:p w14:paraId="4F035334" w14:textId="08BD6A55" w:rsidR="00681237" w:rsidRDefault="006812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DF5">
          <w:rPr>
            <w:noProof/>
          </w:rPr>
          <w:t>10</w:t>
        </w:r>
        <w:r>
          <w:fldChar w:fldCharType="end"/>
        </w:r>
      </w:p>
    </w:sdtContent>
  </w:sdt>
  <w:p w14:paraId="1C69DB3B" w14:textId="77777777" w:rsidR="00F27E9D" w:rsidRDefault="00F27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0594" w14:textId="77777777" w:rsidR="00F27E9D" w:rsidRDefault="00F27E9D">
      <w:pPr>
        <w:spacing w:after="0" w:line="240" w:lineRule="auto"/>
      </w:pPr>
      <w:r>
        <w:separator/>
      </w:r>
    </w:p>
  </w:footnote>
  <w:footnote w:type="continuationSeparator" w:id="0">
    <w:p w14:paraId="7AAD4F0B" w14:textId="77777777" w:rsidR="00F27E9D" w:rsidRDefault="00F27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0271" w14:textId="2939887F" w:rsidR="00F27E9D" w:rsidRPr="0084582D" w:rsidRDefault="00F27E9D" w:rsidP="0084582D">
    <w:pPr>
      <w:pStyle w:val="Tekstpodstawowy"/>
      <w:spacing w:line="240" w:lineRule="auto"/>
      <w:ind w:left="5664" w:firstLine="70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2" w15:restartNumberingAfterBreak="0">
    <w:nsid w:val="040E4DE4"/>
    <w:multiLevelType w:val="hybridMultilevel"/>
    <w:tmpl w:val="F2F2EC90"/>
    <w:lvl w:ilvl="0" w:tplc="EBFE22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AE0"/>
    <w:multiLevelType w:val="hybridMultilevel"/>
    <w:tmpl w:val="34A039D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644B54"/>
    <w:multiLevelType w:val="hybridMultilevel"/>
    <w:tmpl w:val="6ACEE6B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44C91"/>
    <w:multiLevelType w:val="hybridMultilevel"/>
    <w:tmpl w:val="75E06D8C"/>
    <w:lvl w:ilvl="0" w:tplc="12DA9B44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F7250"/>
    <w:multiLevelType w:val="hybridMultilevel"/>
    <w:tmpl w:val="15BEA15C"/>
    <w:lvl w:ilvl="0" w:tplc="D09A191E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1175479"/>
    <w:multiLevelType w:val="hybridMultilevel"/>
    <w:tmpl w:val="DD8E1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4117F"/>
    <w:multiLevelType w:val="hybridMultilevel"/>
    <w:tmpl w:val="267A6FF2"/>
    <w:lvl w:ilvl="0" w:tplc="05DE8D9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E18C6"/>
    <w:multiLevelType w:val="hybridMultilevel"/>
    <w:tmpl w:val="46D0FDAE"/>
    <w:lvl w:ilvl="0" w:tplc="F1560254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4044"/>
    <w:multiLevelType w:val="hybridMultilevel"/>
    <w:tmpl w:val="3E105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0685D"/>
    <w:multiLevelType w:val="hybridMultilevel"/>
    <w:tmpl w:val="500A217C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181A437E"/>
    <w:multiLevelType w:val="hybridMultilevel"/>
    <w:tmpl w:val="AA169A6E"/>
    <w:lvl w:ilvl="0" w:tplc="60B2261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D1012"/>
    <w:multiLevelType w:val="hybridMultilevel"/>
    <w:tmpl w:val="4C6EA5B0"/>
    <w:lvl w:ilvl="0" w:tplc="D0CE003A">
      <w:start w:val="6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77E96"/>
    <w:multiLevelType w:val="hybridMultilevel"/>
    <w:tmpl w:val="B808AAF8"/>
    <w:lvl w:ilvl="0" w:tplc="9EDA818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37EF4"/>
    <w:multiLevelType w:val="hybridMultilevel"/>
    <w:tmpl w:val="3B64B70A"/>
    <w:lvl w:ilvl="0" w:tplc="AF8E68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947F5"/>
    <w:multiLevelType w:val="hybridMultilevel"/>
    <w:tmpl w:val="824C2F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EDB0123"/>
    <w:multiLevelType w:val="hybridMultilevel"/>
    <w:tmpl w:val="F53A7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5705CA"/>
    <w:multiLevelType w:val="hybridMultilevel"/>
    <w:tmpl w:val="9E908246"/>
    <w:lvl w:ilvl="0" w:tplc="6016861E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4768A"/>
    <w:multiLevelType w:val="hybridMultilevel"/>
    <w:tmpl w:val="99A2628A"/>
    <w:lvl w:ilvl="0" w:tplc="D730F7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14D3159"/>
    <w:multiLevelType w:val="hybridMultilevel"/>
    <w:tmpl w:val="882CA4E2"/>
    <w:lvl w:ilvl="0" w:tplc="F10E483C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269D6"/>
    <w:multiLevelType w:val="hybridMultilevel"/>
    <w:tmpl w:val="25405B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0402DA"/>
    <w:multiLevelType w:val="hybridMultilevel"/>
    <w:tmpl w:val="82849958"/>
    <w:lvl w:ilvl="0" w:tplc="3F02AA16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70F06"/>
    <w:multiLevelType w:val="hybridMultilevel"/>
    <w:tmpl w:val="08DA0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A3B50"/>
    <w:multiLevelType w:val="hybridMultilevel"/>
    <w:tmpl w:val="C32E7002"/>
    <w:lvl w:ilvl="0" w:tplc="7F68304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C8448C"/>
    <w:multiLevelType w:val="hybridMultilevel"/>
    <w:tmpl w:val="CE425DF0"/>
    <w:lvl w:ilvl="0" w:tplc="50AAF076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2C696F72"/>
    <w:multiLevelType w:val="hybridMultilevel"/>
    <w:tmpl w:val="63EA9440"/>
    <w:lvl w:ilvl="0" w:tplc="B5A8830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9E5800"/>
    <w:multiLevelType w:val="hybridMultilevel"/>
    <w:tmpl w:val="426A40F4"/>
    <w:lvl w:ilvl="0" w:tplc="B672AE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C29C6"/>
    <w:multiLevelType w:val="hybridMultilevel"/>
    <w:tmpl w:val="1DA807C6"/>
    <w:lvl w:ilvl="0" w:tplc="402E8998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769A8DC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BB67C3B"/>
    <w:multiLevelType w:val="hybridMultilevel"/>
    <w:tmpl w:val="73E454D8"/>
    <w:lvl w:ilvl="0" w:tplc="D96A32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A16914"/>
    <w:multiLevelType w:val="hybridMultilevel"/>
    <w:tmpl w:val="15D29F18"/>
    <w:lvl w:ilvl="0" w:tplc="FAD0C5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37307"/>
    <w:multiLevelType w:val="hybridMultilevel"/>
    <w:tmpl w:val="3766C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A270B"/>
    <w:multiLevelType w:val="hybridMultilevel"/>
    <w:tmpl w:val="1D524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307B4"/>
    <w:multiLevelType w:val="hybridMultilevel"/>
    <w:tmpl w:val="6CA211CE"/>
    <w:lvl w:ilvl="0" w:tplc="50D8C3D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E5CF3"/>
    <w:multiLevelType w:val="hybridMultilevel"/>
    <w:tmpl w:val="22EE492A"/>
    <w:lvl w:ilvl="0" w:tplc="D730F7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AFE42D4"/>
    <w:multiLevelType w:val="hybridMultilevel"/>
    <w:tmpl w:val="44721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4E746DC5"/>
    <w:multiLevelType w:val="hybridMultilevel"/>
    <w:tmpl w:val="ADB8E626"/>
    <w:lvl w:ilvl="0" w:tplc="BC28DE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401211"/>
    <w:multiLevelType w:val="hybridMultilevel"/>
    <w:tmpl w:val="7A7E9C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3664115"/>
    <w:multiLevelType w:val="hybridMultilevel"/>
    <w:tmpl w:val="323A51FC"/>
    <w:lvl w:ilvl="0" w:tplc="B2D671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C0CEB"/>
    <w:multiLevelType w:val="hybridMultilevel"/>
    <w:tmpl w:val="3D228E72"/>
    <w:lvl w:ilvl="0" w:tplc="1352717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1240A"/>
    <w:multiLevelType w:val="hybridMultilevel"/>
    <w:tmpl w:val="7902B924"/>
    <w:lvl w:ilvl="0" w:tplc="6840DA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281208"/>
    <w:multiLevelType w:val="hybridMultilevel"/>
    <w:tmpl w:val="A73C33CA"/>
    <w:lvl w:ilvl="0" w:tplc="A56A7EB0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56A6671F"/>
    <w:multiLevelType w:val="hybridMultilevel"/>
    <w:tmpl w:val="F0DCB0C6"/>
    <w:lvl w:ilvl="0" w:tplc="C8AE631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603243"/>
    <w:multiLevelType w:val="hybridMultilevel"/>
    <w:tmpl w:val="C9DC9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280A2B"/>
    <w:multiLevelType w:val="multilevel"/>
    <w:tmpl w:val="AAF8797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1647A"/>
    <w:multiLevelType w:val="hybridMultilevel"/>
    <w:tmpl w:val="ED22D33A"/>
    <w:lvl w:ilvl="0" w:tplc="E27094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11316C"/>
    <w:multiLevelType w:val="hybridMultilevel"/>
    <w:tmpl w:val="380CA1C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452A46"/>
    <w:multiLevelType w:val="hybridMultilevel"/>
    <w:tmpl w:val="7C66C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790387"/>
    <w:multiLevelType w:val="hybridMultilevel"/>
    <w:tmpl w:val="F7D43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637BC"/>
    <w:multiLevelType w:val="hybridMultilevel"/>
    <w:tmpl w:val="EB16669A"/>
    <w:lvl w:ilvl="0" w:tplc="BF92E3A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8973E1"/>
    <w:multiLevelType w:val="hybridMultilevel"/>
    <w:tmpl w:val="380CA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424789"/>
    <w:multiLevelType w:val="hybridMultilevel"/>
    <w:tmpl w:val="21307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417C92"/>
    <w:multiLevelType w:val="hybridMultilevel"/>
    <w:tmpl w:val="AD4A8960"/>
    <w:lvl w:ilvl="0" w:tplc="96F80B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01601"/>
    <w:multiLevelType w:val="hybridMultilevel"/>
    <w:tmpl w:val="F8A2E9E0"/>
    <w:lvl w:ilvl="0" w:tplc="FF9499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031871"/>
    <w:multiLevelType w:val="hybridMultilevel"/>
    <w:tmpl w:val="0BF28D9A"/>
    <w:lvl w:ilvl="0" w:tplc="A82C42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77489E"/>
    <w:multiLevelType w:val="hybridMultilevel"/>
    <w:tmpl w:val="16ECA700"/>
    <w:lvl w:ilvl="0" w:tplc="4BAA0B32">
      <w:start w:val="5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D057EF"/>
    <w:multiLevelType w:val="hybridMultilevel"/>
    <w:tmpl w:val="CD142870"/>
    <w:lvl w:ilvl="0" w:tplc="D584DEC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8935">
    <w:abstractNumId w:val="44"/>
  </w:num>
  <w:num w:numId="2" w16cid:durableId="1781337330">
    <w:abstractNumId w:val="4"/>
  </w:num>
  <w:num w:numId="3" w16cid:durableId="2027750459">
    <w:abstractNumId w:val="11"/>
  </w:num>
  <w:num w:numId="4" w16cid:durableId="198471696">
    <w:abstractNumId w:val="3"/>
  </w:num>
  <w:num w:numId="5" w16cid:durableId="1061755668">
    <w:abstractNumId w:val="35"/>
  </w:num>
  <w:num w:numId="6" w16cid:durableId="1290282955">
    <w:abstractNumId w:val="17"/>
  </w:num>
  <w:num w:numId="7" w16cid:durableId="1766727976">
    <w:abstractNumId w:val="28"/>
  </w:num>
  <w:num w:numId="8" w16cid:durableId="1521166626">
    <w:abstractNumId w:val="33"/>
  </w:num>
  <w:num w:numId="9" w16cid:durableId="367996299">
    <w:abstractNumId w:val="51"/>
  </w:num>
  <w:num w:numId="10" w16cid:durableId="606082767">
    <w:abstractNumId w:val="5"/>
  </w:num>
  <w:num w:numId="11" w16cid:durableId="765344452">
    <w:abstractNumId w:val="49"/>
  </w:num>
  <w:num w:numId="12" w16cid:durableId="1975090910">
    <w:abstractNumId w:val="25"/>
  </w:num>
  <w:num w:numId="13" w16cid:durableId="218397944">
    <w:abstractNumId w:val="26"/>
  </w:num>
  <w:num w:numId="14" w16cid:durableId="1172453804">
    <w:abstractNumId w:val="43"/>
  </w:num>
  <w:num w:numId="15" w16cid:durableId="1225798248">
    <w:abstractNumId w:val="6"/>
  </w:num>
  <w:num w:numId="16" w16cid:durableId="1271548384">
    <w:abstractNumId w:val="23"/>
  </w:num>
  <w:num w:numId="17" w16cid:durableId="2053579601">
    <w:abstractNumId w:val="45"/>
  </w:num>
  <w:num w:numId="18" w16cid:durableId="1703705712">
    <w:abstractNumId w:val="29"/>
  </w:num>
  <w:num w:numId="19" w16cid:durableId="1553495363">
    <w:abstractNumId w:val="14"/>
  </w:num>
  <w:num w:numId="20" w16cid:durableId="874806850">
    <w:abstractNumId w:val="8"/>
  </w:num>
  <w:num w:numId="21" w16cid:durableId="76365623">
    <w:abstractNumId w:val="48"/>
  </w:num>
  <w:num w:numId="22" w16cid:durableId="1724594305">
    <w:abstractNumId w:val="2"/>
  </w:num>
  <w:num w:numId="23" w16cid:durableId="1552957958">
    <w:abstractNumId w:val="38"/>
  </w:num>
  <w:num w:numId="24" w16cid:durableId="1867671703">
    <w:abstractNumId w:val="56"/>
  </w:num>
  <w:num w:numId="25" w16cid:durableId="609777752">
    <w:abstractNumId w:val="27"/>
  </w:num>
  <w:num w:numId="26" w16cid:durableId="1837525427">
    <w:abstractNumId w:val="39"/>
  </w:num>
  <w:num w:numId="27" w16cid:durableId="115178510">
    <w:abstractNumId w:val="32"/>
  </w:num>
  <w:num w:numId="28" w16cid:durableId="1977491116">
    <w:abstractNumId w:val="15"/>
  </w:num>
  <w:num w:numId="29" w16cid:durableId="820195221">
    <w:abstractNumId w:val="42"/>
  </w:num>
  <w:num w:numId="30" w16cid:durableId="1102528318">
    <w:abstractNumId w:val="20"/>
  </w:num>
  <w:num w:numId="31" w16cid:durableId="138304175">
    <w:abstractNumId w:val="31"/>
  </w:num>
  <w:num w:numId="32" w16cid:durableId="112285204">
    <w:abstractNumId w:val="54"/>
  </w:num>
  <w:num w:numId="33" w16cid:durableId="1011762976">
    <w:abstractNumId w:val="50"/>
  </w:num>
  <w:num w:numId="34" w16cid:durableId="943802573">
    <w:abstractNumId w:val="34"/>
  </w:num>
  <w:num w:numId="35" w16cid:durableId="2143770676">
    <w:abstractNumId w:val="19"/>
  </w:num>
  <w:num w:numId="36" w16cid:durableId="1176118207">
    <w:abstractNumId w:val="12"/>
  </w:num>
  <w:num w:numId="37" w16cid:durableId="1301880925">
    <w:abstractNumId w:val="16"/>
  </w:num>
  <w:num w:numId="38" w16cid:durableId="1693265885">
    <w:abstractNumId w:val="18"/>
  </w:num>
  <w:num w:numId="39" w16cid:durableId="1966422034">
    <w:abstractNumId w:val="55"/>
  </w:num>
  <w:num w:numId="40" w16cid:durableId="610667085">
    <w:abstractNumId w:val="52"/>
  </w:num>
  <w:num w:numId="41" w16cid:durableId="263657951">
    <w:abstractNumId w:val="36"/>
  </w:num>
  <w:num w:numId="42" w16cid:durableId="1998076097">
    <w:abstractNumId w:val="9"/>
  </w:num>
  <w:num w:numId="43" w16cid:durableId="1826891738">
    <w:abstractNumId w:val="13"/>
  </w:num>
  <w:num w:numId="44" w16cid:durableId="4287286">
    <w:abstractNumId w:val="53"/>
  </w:num>
  <w:num w:numId="45" w16cid:durableId="1882329050">
    <w:abstractNumId w:val="10"/>
  </w:num>
  <w:num w:numId="46" w16cid:durableId="213780569">
    <w:abstractNumId w:val="24"/>
  </w:num>
  <w:num w:numId="47" w16cid:durableId="1817915670">
    <w:abstractNumId w:val="37"/>
  </w:num>
  <w:num w:numId="48" w16cid:durableId="1059668946">
    <w:abstractNumId w:val="40"/>
  </w:num>
  <w:num w:numId="49" w16cid:durableId="342823688">
    <w:abstractNumId w:val="41"/>
  </w:num>
  <w:num w:numId="50" w16cid:durableId="3753513">
    <w:abstractNumId w:val="46"/>
  </w:num>
  <w:num w:numId="51" w16cid:durableId="1591549631">
    <w:abstractNumId w:val="7"/>
  </w:num>
  <w:num w:numId="52" w16cid:durableId="1163816574">
    <w:abstractNumId w:val="21"/>
  </w:num>
  <w:num w:numId="53" w16cid:durableId="1103764239">
    <w:abstractNumId w:val="22"/>
  </w:num>
  <w:num w:numId="54" w16cid:durableId="1822503017">
    <w:abstractNumId w:val="47"/>
  </w:num>
  <w:num w:numId="55" w16cid:durableId="463081752">
    <w:abstractNumId w:val="30"/>
  </w:num>
  <w:num w:numId="56" w16cid:durableId="1539663457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88"/>
    <w:rsid w:val="0000411F"/>
    <w:rsid w:val="00033408"/>
    <w:rsid w:val="0003509D"/>
    <w:rsid w:val="00090C3B"/>
    <w:rsid w:val="000A7440"/>
    <w:rsid w:val="001064C9"/>
    <w:rsid w:val="0012049C"/>
    <w:rsid w:val="00120CD8"/>
    <w:rsid w:val="001228D3"/>
    <w:rsid w:val="001326A7"/>
    <w:rsid w:val="0016172E"/>
    <w:rsid w:val="0017376E"/>
    <w:rsid w:val="00180DCC"/>
    <w:rsid w:val="00181781"/>
    <w:rsid w:val="00184D90"/>
    <w:rsid w:val="001860D7"/>
    <w:rsid w:val="0018667E"/>
    <w:rsid w:val="001A7F72"/>
    <w:rsid w:val="001E3264"/>
    <w:rsid w:val="001E392C"/>
    <w:rsid w:val="00206D82"/>
    <w:rsid w:val="00214CCA"/>
    <w:rsid w:val="0023602A"/>
    <w:rsid w:val="00240EB4"/>
    <w:rsid w:val="002430C4"/>
    <w:rsid w:val="00253845"/>
    <w:rsid w:val="00254326"/>
    <w:rsid w:val="002C2D5E"/>
    <w:rsid w:val="002E151D"/>
    <w:rsid w:val="002F2930"/>
    <w:rsid w:val="002F7783"/>
    <w:rsid w:val="00320EA5"/>
    <w:rsid w:val="003212C4"/>
    <w:rsid w:val="00324559"/>
    <w:rsid w:val="003512D4"/>
    <w:rsid w:val="00377299"/>
    <w:rsid w:val="0038111A"/>
    <w:rsid w:val="003A5831"/>
    <w:rsid w:val="003B4317"/>
    <w:rsid w:val="003D06E9"/>
    <w:rsid w:val="003D2D99"/>
    <w:rsid w:val="003F6206"/>
    <w:rsid w:val="00401F27"/>
    <w:rsid w:val="00412C86"/>
    <w:rsid w:val="0042779C"/>
    <w:rsid w:val="00433401"/>
    <w:rsid w:val="00436F98"/>
    <w:rsid w:val="00443FA0"/>
    <w:rsid w:val="00462837"/>
    <w:rsid w:val="004831A3"/>
    <w:rsid w:val="004A349A"/>
    <w:rsid w:val="004B29CF"/>
    <w:rsid w:val="004C251A"/>
    <w:rsid w:val="004D2B88"/>
    <w:rsid w:val="005113FB"/>
    <w:rsid w:val="0051603D"/>
    <w:rsid w:val="005169DE"/>
    <w:rsid w:val="00543128"/>
    <w:rsid w:val="00556F47"/>
    <w:rsid w:val="00564249"/>
    <w:rsid w:val="00572268"/>
    <w:rsid w:val="00575132"/>
    <w:rsid w:val="005B4C39"/>
    <w:rsid w:val="005B75D2"/>
    <w:rsid w:val="005C544E"/>
    <w:rsid w:val="005D7DEF"/>
    <w:rsid w:val="006247D8"/>
    <w:rsid w:val="006534CA"/>
    <w:rsid w:val="00657602"/>
    <w:rsid w:val="006753A8"/>
    <w:rsid w:val="00681237"/>
    <w:rsid w:val="00684C0B"/>
    <w:rsid w:val="006945CE"/>
    <w:rsid w:val="006A2BEA"/>
    <w:rsid w:val="006C7587"/>
    <w:rsid w:val="006F16E9"/>
    <w:rsid w:val="00700635"/>
    <w:rsid w:val="007159D4"/>
    <w:rsid w:val="00726A55"/>
    <w:rsid w:val="00734C34"/>
    <w:rsid w:val="00752E4F"/>
    <w:rsid w:val="00753ADA"/>
    <w:rsid w:val="0078299B"/>
    <w:rsid w:val="00787028"/>
    <w:rsid w:val="007876E3"/>
    <w:rsid w:val="00796F09"/>
    <w:rsid w:val="007F0392"/>
    <w:rsid w:val="007F26F1"/>
    <w:rsid w:val="007F5E34"/>
    <w:rsid w:val="007F5E83"/>
    <w:rsid w:val="00800F24"/>
    <w:rsid w:val="008202F0"/>
    <w:rsid w:val="00822C0E"/>
    <w:rsid w:val="0084582D"/>
    <w:rsid w:val="00851805"/>
    <w:rsid w:val="008551CC"/>
    <w:rsid w:val="0086315C"/>
    <w:rsid w:val="008668C1"/>
    <w:rsid w:val="008711ED"/>
    <w:rsid w:val="00876C3F"/>
    <w:rsid w:val="008867A9"/>
    <w:rsid w:val="00896125"/>
    <w:rsid w:val="008A1789"/>
    <w:rsid w:val="008C423A"/>
    <w:rsid w:val="008D253F"/>
    <w:rsid w:val="008D26B3"/>
    <w:rsid w:val="008E0DF1"/>
    <w:rsid w:val="00933F2F"/>
    <w:rsid w:val="00936526"/>
    <w:rsid w:val="00946AB1"/>
    <w:rsid w:val="00961D2D"/>
    <w:rsid w:val="00984B8C"/>
    <w:rsid w:val="00991E52"/>
    <w:rsid w:val="009D2FD3"/>
    <w:rsid w:val="009E08FA"/>
    <w:rsid w:val="009E2FB3"/>
    <w:rsid w:val="009F7812"/>
    <w:rsid w:val="00A2677A"/>
    <w:rsid w:val="00A6342C"/>
    <w:rsid w:val="00A6543C"/>
    <w:rsid w:val="00A93B0C"/>
    <w:rsid w:val="00AB2E16"/>
    <w:rsid w:val="00AB4C39"/>
    <w:rsid w:val="00AC0C34"/>
    <w:rsid w:val="00AE03FA"/>
    <w:rsid w:val="00AE0BDE"/>
    <w:rsid w:val="00B07DF4"/>
    <w:rsid w:val="00B73F47"/>
    <w:rsid w:val="00B97A6B"/>
    <w:rsid w:val="00BB3DAC"/>
    <w:rsid w:val="00BC4519"/>
    <w:rsid w:val="00BC6F83"/>
    <w:rsid w:val="00BF05E8"/>
    <w:rsid w:val="00BF1891"/>
    <w:rsid w:val="00C57BF0"/>
    <w:rsid w:val="00C82BA2"/>
    <w:rsid w:val="00C93B16"/>
    <w:rsid w:val="00C94E69"/>
    <w:rsid w:val="00CE57D6"/>
    <w:rsid w:val="00CE57EF"/>
    <w:rsid w:val="00CF4CE5"/>
    <w:rsid w:val="00CF6D80"/>
    <w:rsid w:val="00CF732C"/>
    <w:rsid w:val="00D0280A"/>
    <w:rsid w:val="00D2079F"/>
    <w:rsid w:val="00D8313B"/>
    <w:rsid w:val="00D9462B"/>
    <w:rsid w:val="00D97B4B"/>
    <w:rsid w:val="00DA62C5"/>
    <w:rsid w:val="00DB0785"/>
    <w:rsid w:val="00DF6DF5"/>
    <w:rsid w:val="00E409E7"/>
    <w:rsid w:val="00E43032"/>
    <w:rsid w:val="00E50BEF"/>
    <w:rsid w:val="00E81CD4"/>
    <w:rsid w:val="00E84372"/>
    <w:rsid w:val="00E86397"/>
    <w:rsid w:val="00EA09A5"/>
    <w:rsid w:val="00EA2851"/>
    <w:rsid w:val="00EC5C20"/>
    <w:rsid w:val="00EC694F"/>
    <w:rsid w:val="00EC7190"/>
    <w:rsid w:val="00EF02E8"/>
    <w:rsid w:val="00F27E9D"/>
    <w:rsid w:val="00F325B6"/>
    <w:rsid w:val="00F36398"/>
    <w:rsid w:val="00F45F0F"/>
    <w:rsid w:val="00F677D6"/>
    <w:rsid w:val="00F749AC"/>
    <w:rsid w:val="00F91298"/>
    <w:rsid w:val="00FA0453"/>
    <w:rsid w:val="00FB1485"/>
    <w:rsid w:val="00FD204E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FD8600"/>
  <w15:docId w15:val="{EA3B3DC2-D952-4A33-B492-5B2AC1F7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49C"/>
    <w:pPr>
      <w:suppressAutoHyphens/>
      <w:spacing w:after="200" w:line="276" w:lineRule="auto"/>
    </w:pPr>
    <w:rPr>
      <w:rFonts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507DF7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07DF7"/>
    <w:rPr>
      <w:rFonts w:ascii="Calibri" w:eastAsia="Calibri" w:hAnsi="Calibri" w:cs="Times New Roman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1AE9"/>
    <w:rPr>
      <w:rFonts w:ascii="Segoe UI" w:eastAsia="Calibri" w:hAnsi="Segoe UI" w:cs="Segoe UI"/>
      <w:sz w:val="18"/>
      <w:szCs w:val="18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507DF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07D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1AE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Hipercze">
    <w:name w:val="Hyperlink"/>
    <w:basedOn w:val="Domylnaczcionkaakapitu"/>
    <w:unhideWhenUsed/>
    <w:rsid w:val="005B4C39"/>
    <w:rPr>
      <w:color w:val="0563C1" w:themeColor="hyperlink"/>
      <w:u w:val="single"/>
    </w:rPr>
  </w:style>
  <w:style w:type="character" w:customStyle="1" w:styleId="Domylnaczcionkaakapitu2">
    <w:name w:val="Domyślna czcionka akapitu2"/>
    <w:rsid w:val="002430C4"/>
  </w:style>
  <w:style w:type="paragraph" w:customStyle="1" w:styleId="Default">
    <w:name w:val="Default"/>
    <w:rsid w:val="001064C9"/>
    <w:pPr>
      <w:suppressAutoHyphens/>
      <w:autoSpaceDE w:val="0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C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C0E"/>
    <w:rPr>
      <w:rFonts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C0E"/>
    <w:rPr>
      <w:vertAlign w:val="superscript"/>
    </w:rPr>
  </w:style>
  <w:style w:type="character" w:customStyle="1" w:styleId="markedcontent">
    <w:name w:val="markedcontent"/>
    <w:basedOn w:val="Domylnaczcionkaakapitu"/>
    <w:rsid w:val="00AB4C39"/>
  </w:style>
  <w:style w:type="paragraph" w:customStyle="1" w:styleId="Akapitzlist1">
    <w:name w:val="Akapit z listą1"/>
    <w:basedOn w:val="Normalny"/>
    <w:rsid w:val="005169DE"/>
    <w:pPr>
      <w:suppressAutoHyphens w:val="0"/>
      <w:ind w:left="720"/>
    </w:pPr>
    <w:rPr>
      <w:rFonts w:ascii="Calibri" w:eastAsia="Times New Roman" w:hAnsi="Calibri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169DE"/>
    <w:rPr>
      <w:rFonts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F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F47"/>
    <w:rPr>
      <w:rFonts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F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F47"/>
    <w:rPr>
      <w:rFonts w:cs="Times New Roman"/>
      <w:b/>
      <w:bCs/>
      <w:sz w:val="20"/>
      <w:szCs w:val="20"/>
      <w:lang w:eastAsia="zh-CN"/>
    </w:rPr>
  </w:style>
  <w:style w:type="character" w:styleId="Pogrubienie">
    <w:name w:val="Strong"/>
    <w:uiPriority w:val="22"/>
    <w:qFormat/>
    <w:rsid w:val="00CF6D80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78299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299B"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etrzwald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etrzwald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etrzwald.bip.net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gietrzwald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47AC-77F4-4F21-824A-A3BBF271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4495</Words>
  <Characters>26970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Gryczon-Czerwińska</dc:creator>
  <dc:description/>
  <cp:lastModifiedBy>Magdalena Karpiak</cp:lastModifiedBy>
  <cp:revision>14</cp:revision>
  <cp:lastPrinted>2024-01-12T06:58:00Z</cp:lastPrinted>
  <dcterms:created xsi:type="dcterms:W3CDTF">2024-01-11T08:32:00Z</dcterms:created>
  <dcterms:modified xsi:type="dcterms:W3CDTF">2024-01-12T07:22:00Z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