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331F4" w14:textId="77777777" w:rsidR="00403AF1" w:rsidRDefault="009851A2">
      <w:pPr>
        <w:pStyle w:val="Tekstpodstawowy"/>
        <w:ind w:left="15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 wp14:anchorId="36A6110B" wp14:editId="1BE89C34">
            <wp:extent cx="5122609" cy="4329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609" cy="43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03F59" w14:textId="77777777" w:rsidR="00403AF1" w:rsidRDefault="00403AF1">
      <w:pPr>
        <w:pStyle w:val="Tekstpodstawowy"/>
        <w:rPr>
          <w:rFonts w:ascii="Times New Roman"/>
        </w:rPr>
      </w:pPr>
    </w:p>
    <w:p w14:paraId="297B24C8" w14:textId="77777777" w:rsidR="00403AF1" w:rsidRDefault="00403AF1">
      <w:pPr>
        <w:pStyle w:val="Tekstpodstawowy"/>
        <w:rPr>
          <w:rFonts w:ascii="Times New Roman"/>
        </w:rPr>
      </w:pPr>
    </w:p>
    <w:p w14:paraId="743ED243" w14:textId="77777777" w:rsidR="00403AF1" w:rsidRDefault="00403AF1">
      <w:pPr>
        <w:pStyle w:val="Tekstpodstawowy"/>
        <w:spacing w:before="91"/>
        <w:rPr>
          <w:rFonts w:ascii="Times New Roman"/>
        </w:rPr>
      </w:pPr>
    </w:p>
    <w:p w14:paraId="29154ABA" w14:textId="77777777" w:rsidR="00403AF1" w:rsidRDefault="009851A2">
      <w:pPr>
        <w:ind w:right="135"/>
        <w:jc w:val="center"/>
        <w:rPr>
          <w:b/>
        </w:rPr>
      </w:pPr>
      <w:r>
        <w:rPr>
          <w:b/>
          <w:spacing w:val="-2"/>
        </w:rPr>
        <w:t>OGŁOSZENIE</w:t>
      </w:r>
    </w:p>
    <w:p w14:paraId="30E09B1C" w14:textId="77777777" w:rsidR="00403AF1" w:rsidRDefault="00403AF1">
      <w:pPr>
        <w:pStyle w:val="Tekstpodstawowy"/>
        <w:rPr>
          <w:b/>
        </w:rPr>
      </w:pPr>
    </w:p>
    <w:p w14:paraId="33AB5D56" w14:textId="77777777" w:rsidR="00403AF1" w:rsidRDefault="00403AF1">
      <w:pPr>
        <w:pStyle w:val="Tekstpodstawowy"/>
        <w:spacing w:before="97"/>
        <w:rPr>
          <w:b/>
        </w:rPr>
      </w:pPr>
    </w:p>
    <w:p w14:paraId="50286FC0" w14:textId="77777777" w:rsidR="00403AF1" w:rsidRDefault="009851A2">
      <w:pPr>
        <w:pStyle w:val="Tekstpodstawowy"/>
        <w:spacing w:line="259" w:lineRule="auto"/>
        <w:ind w:left="1" w:right="142"/>
        <w:jc w:val="both"/>
      </w:pPr>
      <w:r>
        <w:t>Zgodnie z kryteriami przyjętymi przez Komitet Monitorujący programu Fundusze Europejskie dla Warmii i Mazur 2021-2027 (</w:t>
      </w:r>
      <w:proofErr w:type="spellStart"/>
      <w:r>
        <w:t>FEWiM</w:t>
      </w:r>
      <w:proofErr w:type="spellEnd"/>
      <w:r>
        <w:t>) projekty, które mają być współfinansowane ze środków przeznaczonych dla Związku ZIT MOF Olsztyna już na etapie składania wniosku o dofinansowanie muszą uzyskać opinię Związku ZIT o zgodności z</w:t>
      </w:r>
      <w:r>
        <w:rPr>
          <w:spacing w:val="-1"/>
        </w:rPr>
        <w:t xml:space="preserve"> </w:t>
      </w:r>
      <w:r>
        <w:t>listą</w:t>
      </w:r>
      <w:r>
        <w:rPr>
          <w:spacing w:val="-2"/>
        </w:rPr>
        <w:t xml:space="preserve"> </w:t>
      </w:r>
      <w:r>
        <w:t>projektów realizujących cele</w:t>
      </w:r>
      <w:r>
        <w:rPr>
          <w:spacing w:val="-2"/>
        </w:rPr>
        <w:t xml:space="preserve"> </w:t>
      </w:r>
      <w:r>
        <w:t xml:space="preserve">Strategii ZIT. Opinia ta jest </w:t>
      </w:r>
      <w:r>
        <w:rPr>
          <w:b/>
          <w:u w:val="single"/>
        </w:rPr>
        <w:t>obowiązkowym załącznikiem</w:t>
      </w:r>
      <w:r>
        <w:rPr>
          <w:b/>
        </w:rPr>
        <w:t xml:space="preserve"> </w:t>
      </w:r>
      <w:r>
        <w:t>do tego wniosku.</w:t>
      </w:r>
    </w:p>
    <w:p w14:paraId="3A540BD7" w14:textId="77777777" w:rsidR="00403AF1" w:rsidRDefault="00403AF1">
      <w:pPr>
        <w:pStyle w:val="Tekstpodstawowy"/>
      </w:pPr>
    </w:p>
    <w:p w14:paraId="455710F2" w14:textId="77777777" w:rsidR="00403AF1" w:rsidRDefault="00403AF1">
      <w:pPr>
        <w:pStyle w:val="Tekstpodstawowy"/>
        <w:spacing w:before="72"/>
      </w:pPr>
    </w:p>
    <w:p w14:paraId="3831E596" w14:textId="7F4D8D04" w:rsidR="00F25307" w:rsidRDefault="00E56D1D">
      <w:pPr>
        <w:pStyle w:val="Tekstpodstawowy"/>
        <w:spacing w:line="256" w:lineRule="auto"/>
        <w:ind w:left="1" w:right="138"/>
      </w:pPr>
      <w:r>
        <w:rPr>
          <w:b/>
        </w:rPr>
        <w:t>21</w:t>
      </w:r>
      <w:r w:rsidR="00F25307">
        <w:rPr>
          <w:b/>
        </w:rPr>
        <w:t xml:space="preserve"> </w:t>
      </w:r>
      <w:r>
        <w:rPr>
          <w:b/>
        </w:rPr>
        <w:t>kwietnia</w:t>
      </w:r>
      <w:r w:rsidR="009851A2">
        <w:rPr>
          <w:b/>
          <w:spacing w:val="-15"/>
        </w:rPr>
        <w:t xml:space="preserve"> </w:t>
      </w:r>
      <w:r w:rsidR="00DB33F7">
        <w:rPr>
          <w:b/>
        </w:rPr>
        <w:t>2026</w:t>
      </w:r>
      <w:r w:rsidR="009851A2">
        <w:rPr>
          <w:b/>
          <w:spacing w:val="-13"/>
        </w:rPr>
        <w:t xml:space="preserve"> </w:t>
      </w:r>
      <w:r w:rsidR="009851A2">
        <w:rPr>
          <w:b/>
        </w:rPr>
        <w:t>roku</w:t>
      </w:r>
      <w:r w:rsidR="009851A2">
        <w:rPr>
          <w:b/>
          <w:spacing w:val="-12"/>
        </w:rPr>
        <w:t xml:space="preserve"> </w:t>
      </w:r>
      <w:r w:rsidR="009851A2">
        <w:t>Instytucja</w:t>
      </w:r>
      <w:r w:rsidR="009851A2">
        <w:rPr>
          <w:spacing w:val="-13"/>
        </w:rPr>
        <w:t xml:space="preserve"> </w:t>
      </w:r>
      <w:r w:rsidR="009851A2">
        <w:t>Zarządzająca</w:t>
      </w:r>
      <w:r w:rsidR="009851A2">
        <w:rPr>
          <w:spacing w:val="-12"/>
        </w:rPr>
        <w:t xml:space="preserve"> </w:t>
      </w:r>
      <w:r w:rsidR="009851A2">
        <w:t>programem</w:t>
      </w:r>
      <w:r w:rsidR="009851A2">
        <w:rPr>
          <w:spacing w:val="-13"/>
        </w:rPr>
        <w:t xml:space="preserve"> </w:t>
      </w:r>
      <w:r w:rsidR="009851A2">
        <w:t>regionalnym</w:t>
      </w:r>
      <w:r w:rsidR="009851A2">
        <w:rPr>
          <w:spacing w:val="-12"/>
        </w:rPr>
        <w:t xml:space="preserve"> </w:t>
      </w:r>
      <w:r w:rsidR="009851A2">
        <w:t>Fundusze</w:t>
      </w:r>
      <w:r w:rsidR="009851A2">
        <w:rPr>
          <w:spacing w:val="-13"/>
        </w:rPr>
        <w:t xml:space="preserve"> </w:t>
      </w:r>
      <w:r w:rsidR="009851A2">
        <w:t>Europejskie</w:t>
      </w:r>
      <w:r w:rsidR="009851A2">
        <w:rPr>
          <w:spacing w:val="-12"/>
        </w:rPr>
        <w:t xml:space="preserve"> </w:t>
      </w:r>
      <w:r w:rsidR="009851A2">
        <w:t>dla</w:t>
      </w:r>
      <w:r w:rsidR="009851A2">
        <w:rPr>
          <w:spacing w:val="-12"/>
        </w:rPr>
        <w:t xml:space="preserve"> </w:t>
      </w:r>
      <w:r w:rsidR="000A281A">
        <w:t>Warmii i Mazur rozpoczęła</w:t>
      </w:r>
      <w:r w:rsidR="009851A2">
        <w:t xml:space="preserve"> nabór w ramach</w:t>
      </w:r>
      <w:r w:rsidR="000A281A">
        <w:t>:</w:t>
      </w:r>
    </w:p>
    <w:p w14:paraId="6D4184E1" w14:textId="77777777" w:rsidR="00F25307" w:rsidRDefault="00F25307">
      <w:pPr>
        <w:pStyle w:val="Tekstpodstawowy"/>
        <w:spacing w:line="256" w:lineRule="auto"/>
        <w:ind w:left="1" w:right="138"/>
      </w:pPr>
    </w:p>
    <w:p w14:paraId="78680CFA" w14:textId="0311442E" w:rsidR="00E56D1D" w:rsidRPr="00E56D1D" w:rsidRDefault="00F25307" w:rsidP="00E56D1D">
      <w:pPr>
        <w:pStyle w:val="Tekstpodstawowy"/>
        <w:spacing w:line="256" w:lineRule="auto"/>
        <w:ind w:left="1" w:right="138"/>
        <w:jc w:val="center"/>
        <w:rPr>
          <w:b/>
          <w:bCs/>
          <w:sz w:val="28"/>
          <w:u w:val="single"/>
        </w:rPr>
      </w:pPr>
      <w:r w:rsidRPr="00F25307">
        <w:rPr>
          <w:b/>
          <w:sz w:val="28"/>
          <w:u w:val="single"/>
        </w:rPr>
        <w:t>Działani</w:t>
      </w:r>
      <w:r>
        <w:rPr>
          <w:b/>
          <w:sz w:val="28"/>
          <w:u w:val="single"/>
        </w:rPr>
        <w:t>e</w:t>
      </w:r>
      <w:r w:rsidR="00DB33F7">
        <w:rPr>
          <w:b/>
          <w:sz w:val="28"/>
          <w:u w:val="single"/>
        </w:rPr>
        <w:t xml:space="preserve"> 06.06</w:t>
      </w:r>
      <w:r w:rsidRPr="00F25307">
        <w:rPr>
          <w:b/>
          <w:sz w:val="28"/>
          <w:u w:val="single"/>
        </w:rPr>
        <w:t xml:space="preserve"> </w:t>
      </w:r>
      <w:r w:rsidR="00DB33F7">
        <w:rPr>
          <w:b/>
          <w:sz w:val="28"/>
          <w:u w:val="single"/>
        </w:rPr>
        <w:t>Edukacja w ZIT Ełk i Olsztyn</w:t>
      </w:r>
      <w:r w:rsidRPr="00F25307">
        <w:rPr>
          <w:b/>
          <w:sz w:val="28"/>
          <w:u w:val="single"/>
        </w:rPr>
        <w:t xml:space="preserve">, Schemat A – ZIT </w:t>
      </w:r>
      <w:r w:rsidR="00DB33F7">
        <w:rPr>
          <w:b/>
          <w:sz w:val="28"/>
          <w:u w:val="single"/>
        </w:rPr>
        <w:t>Olsztyn – Edukacja ogólnokształcąca</w:t>
      </w:r>
      <w:r w:rsidRPr="00F25307">
        <w:rPr>
          <w:b/>
          <w:sz w:val="28"/>
          <w:u w:val="single"/>
        </w:rPr>
        <w:t xml:space="preserve"> </w:t>
      </w:r>
    </w:p>
    <w:p w14:paraId="0593A055" w14:textId="4AC6C66F" w:rsidR="00403AF1" w:rsidRPr="00F25307" w:rsidRDefault="00403AF1" w:rsidP="00F25307">
      <w:pPr>
        <w:pStyle w:val="Tekstpodstawowy"/>
        <w:spacing w:line="256" w:lineRule="auto"/>
        <w:ind w:left="1" w:right="138"/>
        <w:jc w:val="center"/>
        <w:rPr>
          <w:b/>
          <w:u w:val="single"/>
        </w:rPr>
      </w:pPr>
    </w:p>
    <w:p w14:paraId="0B7A8246" w14:textId="77777777" w:rsidR="00403AF1" w:rsidRDefault="009851A2">
      <w:pPr>
        <w:pStyle w:val="Tekstpodstawowy"/>
        <w:spacing w:before="165" w:line="256" w:lineRule="auto"/>
        <w:ind w:left="1" w:right="138"/>
      </w:pPr>
      <w:r>
        <w:t>Szczegóły</w:t>
      </w:r>
      <w:r>
        <w:rPr>
          <w:spacing w:val="-4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naboru</w:t>
      </w:r>
      <w:r>
        <w:rPr>
          <w:spacing w:val="-4"/>
        </w:rPr>
        <w:t xml:space="preserve"> </w:t>
      </w:r>
      <w:r>
        <w:t>znajdują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stronie</w:t>
      </w:r>
      <w:r>
        <w:rPr>
          <w:spacing w:val="-6"/>
        </w:rPr>
        <w:t xml:space="preserve"> </w:t>
      </w:r>
      <w:r>
        <w:t>Instytucji</w:t>
      </w:r>
      <w:r>
        <w:rPr>
          <w:spacing w:val="-6"/>
        </w:rPr>
        <w:t xml:space="preserve"> </w:t>
      </w:r>
      <w:r>
        <w:t>Zarządzającej</w:t>
      </w:r>
      <w:r>
        <w:rPr>
          <w:spacing w:val="-3"/>
        </w:rPr>
        <w:t xml:space="preserve"> </w:t>
      </w:r>
      <w:r w:rsidR="002437EC">
        <w:t>–</w:t>
      </w:r>
      <w:r>
        <w:t xml:space="preserve"> </w:t>
      </w:r>
    </w:p>
    <w:p w14:paraId="1F0627BF" w14:textId="79C8EC30" w:rsidR="00E56D1D" w:rsidRDefault="00556569">
      <w:pPr>
        <w:pStyle w:val="Tekstpodstawowy"/>
        <w:spacing w:before="1" w:line="254" w:lineRule="auto"/>
        <w:ind w:left="1" w:right="170"/>
      </w:pPr>
      <w:hyperlink r:id="rId5" w:history="1">
        <w:r w:rsidRPr="00133172">
          <w:rPr>
            <w:rStyle w:val="Hipercze"/>
          </w:rPr>
          <w:t>https://funduszeeuropejskie.warmia.mazury.pl/nabory/309</w:t>
        </w:r>
      </w:hyperlink>
    </w:p>
    <w:p w14:paraId="6E602268" w14:textId="77777777" w:rsidR="00556569" w:rsidRDefault="00556569">
      <w:pPr>
        <w:pStyle w:val="Tekstpodstawowy"/>
        <w:spacing w:before="1" w:line="254" w:lineRule="auto"/>
        <w:ind w:left="1" w:right="170"/>
      </w:pPr>
      <w:bookmarkStart w:id="0" w:name="_GoBack"/>
      <w:bookmarkEnd w:id="0"/>
    </w:p>
    <w:p w14:paraId="234F3F56" w14:textId="3B46E946" w:rsidR="00403AF1" w:rsidRDefault="009851A2">
      <w:pPr>
        <w:pStyle w:val="Tekstpodstawowy"/>
        <w:spacing w:before="1" w:line="254" w:lineRule="auto"/>
        <w:ind w:left="1" w:right="170"/>
      </w:pPr>
      <w:r>
        <w:t>W</w:t>
      </w:r>
      <w:r>
        <w:rPr>
          <w:spacing w:val="-1"/>
        </w:rPr>
        <w:t xml:space="preserve"> </w:t>
      </w:r>
      <w:r>
        <w:t>dniach</w:t>
      </w:r>
      <w:r w:rsidR="00DB33F7">
        <w:rPr>
          <w:b/>
        </w:rPr>
        <w:t xml:space="preserve"> </w:t>
      </w:r>
      <w:r w:rsidR="00E56D1D">
        <w:rPr>
          <w:b/>
        </w:rPr>
        <w:t>05</w:t>
      </w:r>
      <w:r w:rsidR="00DB33F7">
        <w:rPr>
          <w:b/>
        </w:rPr>
        <w:t xml:space="preserve"> ma</w:t>
      </w:r>
      <w:r w:rsidR="00E56D1D">
        <w:rPr>
          <w:b/>
        </w:rPr>
        <w:t>ja</w:t>
      </w:r>
      <w:r w:rsidR="008F04E0">
        <w:rPr>
          <w:b/>
        </w:rPr>
        <w:t xml:space="preserve"> – </w:t>
      </w:r>
      <w:r w:rsidR="00556569">
        <w:rPr>
          <w:b/>
        </w:rPr>
        <w:t>1 czerwca</w:t>
      </w:r>
      <w:r>
        <w:rPr>
          <w:b/>
          <w:spacing w:val="-2"/>
        </w:rPr>
        <w:t xml:space="preserve"> </w:t>
      </w:r>
      <w:r w:rsidR="00F50D02">
        <w:rPr>
          <w:b/>
        </w:rPr>
        <w:t>2026</w:t>
      </w:r>
      <w:r>
        <w:rPr>
          <w:b/>
          <w:spacing w:val="-3"/>
        </w:rPr>
        <w:t xml:space="preserve"> </w:t>
      </w:r>
      <w:r>
        <w:rPr>
          <w:b/>
        </w:rPr>
        <w:t>r.</w:t>
      </w:r>
      <w:r>
        <w:rPr>
          <w:b/>
          <w:spacing w:val="-1"/>
        </w:rPr>
        <w:t xml:space="preserve"> </w:t>
      </w:r>
      <w:r>
        <w:t>Biuro</w:t>
      </w:r>
      <w:r>
        <w:rPr>
          <w:spacing w:val="-1"/>
        </w:rPr>
        <w:t xml:space="preserve"> </w:t>
      </w:r>
      <w:r>
        <w:t>ZIT</w:t>
      </w:r>
      <w:r>
        <w:rPr>
          <w:spacing w:val="-1"/>
        </w:rPr>
        <w:t xml:space="preserve"> </w:t>
      </w:r>
      <w:r>
        <w:t>przeprowadzi</w:t>
      </w:r>
      <w:r>
        <w:rPr>
          <w:spacing w:val="-1"/>
        </w:rPr>
        <w:t xml:space="preserve"> </w:t>
      </w:r>
      <w:r>
        <w:t>nabór</w:t>
      </w:r>
      <w:r>
        <w:rPr>
          <w:spacing w:val="-4"/>
        </w:rPr>
        <w:t xml:space="preserve"> </w:t>
      </w:r>
      <w:r>
        <w:t>wniosków</w:t>
      </w:r>
      <w:r>
        <w:rPr>
          <w:spacing w:val="-3"/>
        </w:rPr>
        <w:t xml:space="preserve"> </w:t>
      </w:r>
      <w:r>
        <w:t>dotyczących uzyskania opinii Związku ZIT o zgodności z listą projektów realizujących cele Strategii ZIT.</w:t>
      </w:r>
    </w:p>
    <w:p w14:paraId="323D7C7E" w14:textId="77777777" w:rsidR="00403AF1" w:rsidRDefault="00403AF1">
      <w:pPr>
        <w:pStyle w:val="Tekstpodstawowy"/>
      </w:pPr>
    </w:p>
    <w:p w14:paraId="7BDDB4BA" w14:textId="77777777" w:rsidR="00403AF1" w:rsidRDefault="00403AF1">
      <w:pPr>
        <w:pStyle w:val="Tekstpodstawowy"/>
        <w:spacing w:before="81"/>
      </w:pPr>
    </w:p>
    <w:p w14:paraId="036B444D" w14:textId="77777777" w:rsidR="00403AF1" w:rsidRDefault="009851A2">
      <w:pPr>
        <w:pStyle w:val="Tekstpodstawowy"/>
        <w:spacing w:line="259" w:lineRule="auto"/>
        <w:ind w:left="1" w:right="170"/>
        <w:rPr>
          <w:color w:val="0462C1"/>
          <w:spacing w:val="-2"/>
          <w:u w:val="single" w:color="0462C1"/>
        </w:rPr>
      </w:pPr>
      <w:r>
        <w:t>Procedura</w:t>
      </w:r>
      <w:r>
        <w:rPr>
          <w:spacing w:val="-5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wnioskiem</w:t>
      </w:r>
      <w:r>
        <w:rPr>
          <w:spacing w:val="-1"/>
        </w:rPr>
        <w:t xml:space="preserve"> </w:t>
      </w:r>
      <w:r>
        <w:t>znajduje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Biuletynie</w:t>
      </w:r>
      <w:r>
        <w:rPr>
          <w:spacing w:val="-5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Publicznej</w:t>
      </w:r>
      <w:r>
        <w:rPr>
          <w:spacing w:val="-2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t>Miasta</w:t>
      </w:r>
      <w:r>
        <w:rPr>
          <w:spacing w:val="-5"/>
        </w:rPr>
        <w:t xml:space="preserve"> </w:t>
      </w:r>
      <w:r>
        <w:t xml:space="preserve">Olsztyna – </w:t>
      </w:r>
      <w:hyperlink r:id="rId6" w:history="1">
        <w:r w:rsidR="00DB33F7" w:rsidRPr="00A27BAE">
          <w:rPr>
            <w:rStyle w:val="Hipercze"/>
            <w:spacing w:val="-2"/>
            <w:u w:color="0462C1"/>
          </w:rPr>
          <w:t>https://umolsztyn.bip.gov.pl/tablica-wydzial-strategii-i-funduszy-europejskich/wydawanie-</w:t>
        </w:r>
        <w:r w:rsidR="00DB33F7" w:rsidRPr="00A27BAE">
          <w:rPr>
            <w:rStyle w:val="Hipercze"/>
            <w:spacing w:val="-2"/>
          </w:rPr>
          <w:t xml:space="preserve"> </w:t>
        </w:r>
        <w:r w:rsidR="00DB33F7" w:rsidRPr="00A27BAE">
          <w:rPr>
            <w:rStyle w:val="Hipercze"/>
            <w:spacing w:val="-2"/>
            <w:u w:color="0462C1"/>
          </w:rPr>
          <w:t>rekomendacji-dla-projektow-zit.html</w:t>
        </w:r>
      </w:hyperlink>
    </w:p>
    <w:p w14:paraId="4527F3D9" w14:textId="77777777" w:rsidR="00DB33F7" w:rsidRDefault="00DB33F7">
      <w:pPr>
        <w:pStyle w:val="Tekstpodstawowy"/>
        <w:spacing w:line="259" w:lineRule="auto"/>
        <w:ind w:left="1" w:right="170"/>
      </w:pPr>
    </w:p>
    <w:p w14:paraId="28C29650" w14:textId="77777777" w:rsidR="00403AF1" w:rsidRDefault="00403AF1">
      <w:pPr>
        <w:pStyle w:val="Tekstpodstawowy"/>
        <w:spacing w:before="74"/>
      </w:pPr>
    </w:p>
    <w:p w14:paraId="4C0D43AB" w14:textId="77777777" w:rsidR="00403AF1" w:rsidRDefault="009851A2">
      <w:pPr>
        <w:pStyle w:val="Tekstpodstawowy"/>
        <w:spacing w:line="254" w:lineRule="auto"/>
        <w:ind w:left="1" w:right="138"/>
      </w:pPr>
      <w:r>
        <w:t>Wszelkie</w:t>
      </w:r>
      <w:r>
        <w:rPr>
          <w:spacing w:val="26"/>
        </w:rPr>
        <w:t xml:space="preserve"> </w:t>
      </w:r>
      <w:r>
        <w:t>niezbędne</w:t>
      </w:r>
      <w:r>
        <w:rPr>
          <w:spacing w:val="27"/>
        </w:rPr>
        <w:t xml:space="preserve"> </w:t>
      </w:r>
      <w:r>
        <w:t>informacje</w:t>
      </w:r>
      <w:r>
        <w:rPr>
          <w:spacing w:val="27"/>
        </w:rPr>
        <w:t xml:space="preserve"> </w:t>
      </w:r>
      <w:r>
        <w:t>można</w:t>
      </w:r>
      <w:r>
        <w:rPr>
          <w:spacing w:val="26"/>
        </w:rPr>
        <w:t xml:space="preserve"> </w:t>
      </w:r>
      <w:r>
        <w:t>uzyskać</w:t>
      </w:r>
      <w:r>
        <w:rPr>
          <w:spacing w:val="26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Biurze</w:t>
      </w:r>
      <w:r>
        <w:rPr>
          <w:spacing w:val="27"/>
        </w:rPr>
        <w:t xml:space="preserve"> </w:t>
      </w:r>
      <w:r>
        <w:t>ZIT,</w:t>
      </w:r>
      <w:r>
        <w:rPr>
          <w:spacing w:val="26"/>
        </w:rPr>
        <w:t xml:space="preserve"> </w:t>
      </w:r>
      <w:r>
        <w:t>tel.</w:t>
      </w:r>
      <w:r>
        <w:rPr>
          <w:spacing w:val="30"/>
        </w:rPr>
        <w:t xml:space="preserve"> </w:t>
      </w:r>
      <w:r>
        <w:t>tel.</w:t>
      </w:r>
      <w:r w:rsidR="00A14B24">
        <w:t xml:space="preserve"> </w:t>
      </w:r>
      <w:r>
        <w:t>89</w:t>
      </w:r>
      <w:r>
        <w:rPr>
          <w:spacing w:val="25"/>
        </w:rPr>
        <w:t xml:space="preserve"> </w:t>
      </w:r>
      <w:r w:rsidR="00A14B24">
        <w:t>50-60</w:t>
      </w:r>
      <w:r>
        <w:t>-</w:t>
      </w:r>
      <w:r w:rsidR="00A14B24">
        <w:t>957</w:t>
      </w:r>
      <w:r w:rsidR="00DB33F7">
        <w:t>, 089 50-60-431</w:t>
      </w:r>
      <w:r>
        <w:rPr>
          <w:spacing w:val="27"/>
        </w:rPr>
        <w:t xml:space="preserve"> </w:t>
      </w:r>
      <w:r>
        <w:t>oraz drogą mailową</w:t>
      </w:r>
      <w:r w:rsidR="00DB33F7">
        <w:t>:</w:t>
      </w:r>
      <w:r>
        <w:t xml:space="preserve"> </w:t>
      </w:r>
      <w:hyperlink r:id="rId7">
        <w:r>
          <w:t>funduszeeuropejskie@olsztyn.eu.</w:t>
        </w:r>
      </w:hyperlink>
    </w:p>
    <w:p w14:paraId="33E9D156" w14:textId="77777777" w:rsidR="00403AF1" w:rsidRDefault="00403AF1">
      <w:pPr>
        <w:pStyle w:val="Tekstpodstawowy"/>
      </w:pPr>
    </w:p>
    <w:p w14:paraId="2C109E65" w14:textId="77777777" w:rsidR="00403AF1" w:rsidRDefault="00403AF1">
      <w:pPr>
        <w:pStyle w:val="Tekstpodstawowy"/>
      </w:pPr>
    </w:p>
    <w:p w14:paraId="14994D7B" w14:textId="77777777" w:rsidR="00403AF1" w:rsidRDefault="00403AF1">
      <w:pPr>
        <w:pStyle w:val="Tekstpodstawowy"/>
      </w:pPr>
    </w:p>
    <w:p w14:paraId="583E116B" w14:textId="77777777" w:rsidR="00403AF1" w:rsidRDefault="00403AF1">
      <w:pPr>
        <w:pStyle w:val="Tekstpodstawowy"/>
        <w:spacing w:before="20"/>
      </w:pPr>
    </w:p>
    <w:p w14:paraId="602F1661" w14:textId="77777777" w:rsidR="00403AF1" w:rsidRDefault="009851A2">
      <w:pPr>
        <w:pStyle w:val="Tytu"/>
      </w:pPr>
      <w:r>
        <w:t>LIDER</w:t>
      </w:r>
      <w:r>
        <w:rPr>
          <w:spacing w:val="-1"/>
        </w:rPr>
        <w:t xml:space="preserve"> </w:t>
      </w:r>
      <w:r>
        <w:t xml:space="preserve">ZWIĄZKU </w:t>
      </w:r>
      <w:r>
        <w:rPr>
          <w:spacing w:val="-5"/>
        </w:rPr>
        <w:t>ZIT</w:t>
      </w:r>
    </w:p>
    <w:p w14:paraId="097A5F48" w14:textId="77777777" w:rsidR="00403AF1" w:rsidRDefault="009851A2">
      <w:pPr>
        <w:pStyle w:val="Tytu"/>
        <w:spacing w:before="182"/>
        <w:ind w:left="5774"/>
      </w:pPr>
      <w:r>
        <w:t>Robert</w:t>
      </w:r>
      <w:r>
        <w:rPr>
          <w:spacing w:val="-5"/>
        </w:rPr>
        <w:t xml:space="preserve"> </w:t>
      </w:r>
      <w:r>
        <w:rPr>
          <w:spacing w:val="-2"/>
        </w:rPr>
        <w:t>Szewczyk</w:t>
      </w:r>
    </w:p>
    <w:sectPr w:rsidR="00403AF1">
      <w:type w:val="continuous"/>
      <w:pgSz w:w="11910" w:h="16840"/>
      <w:pgMar w:top="34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1"/>
    <w:rsid w:val="000A281A"/>
    <w:rsid w:val="000E0F36"/>
    <w:rsid w:val="002437EC"/>
    <w:rsid w:val="00403AF1"/>
    <w:rsid w:val="00556569"/>
    <w:rsid w:val="00595212"/>
    <w:rsid w:val="008F04E0"/>
    <w:rsid w:val="009851A2"/>
    <w:rsid w:val="00A14B24"/>
    <w:rsid w:val="00A230F3"/>
    <w:rsid w:val="00DB33F7"/>
    <w:rsid w:val="00E31BF5"/>
    <w:rsid w:val="00E56D1D"/>
    <w:rsid w:val="00F25307"/>
    <w:rsid w:val="00F5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BF7E"/>
  <w15:docId w15:val="{E0A4BE61-456B-4D15-A2A0-F3F4B1BC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6D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566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253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307"/>
    <w:rPr>
      <w:rFonts w:ascii="Segoe UI" w:eastAsia="Calibri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F50D0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6D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6D1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56D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unduszeeuropejskie@olsztyn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olsztyn.bip.gov.pl/tablica-wydzial-strategii-i-funduszy-europejskich/wydawanie-%20rekomendacji-dla-projektow-zit.html" TargetMode="External"/><Relationship Id="rId5" Type="http://schemas.openxmlformats.org/officeDocument/2006/relationships/hyperlink" Target="https://funduszeeuropejskie.warmia.mazury.pl/nabory/30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Januszko</dc:creator>
  <cp:lastModifiedBy>szostak.ewa</cp:lastModifiedBy>
  <cp:revision>5</cp:revision>
  <cp:lastPrinted>2026-01-07T12:28:00Z</cp:lastPrinted>
  <dcterms:created xsi:type="dcterms:W3CDTF">2026-03-10T14:17:00Z</dcterms:created>
  <dcterms:modified xsi:type="dcterms:W3CDTF">2026-05-04T08:46:00Z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2016</vt:lpwstr>
  </property>
</Properties>
</file>